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66"/>
      </w:tblGrid>
      <w:tr w:rsidR="00606BC1" w14:paraId="3ED2BC55" w14:textId="77777777" w:rsidTr="00D84B4B">
        <w:trPr>
          <w:jc w:val="center"/>
        </w:trPr>
        <w:tc>
          <w:tcPr>
            <w:tcW w:w="2830" w:type="dxa"/>
            <w:tcBorders>
              <w:top w:val="nil"/>
              <w:left w:val="nil"/>
              <w:bottom w:val="nil"/>
            </w:tcBorders>
            <w:vAlign w:val="center"/>
          </w:tcPr>
          <w:p w14:paraId="25B51FF9" w14:textId="08B878C3" w:rsidR="00606BC1" w:rsidRDefault="00492242">
            <w:pPr>
              <w:rPr>
                <w:sz w:val="36"/>
              </w:rPr>
            </w:pPr>
            <w:r w:rsidRPr="00492242">
              <w:rPr>
                <w:noProof/>
                <w:sz w:val="18"/>
                <w:szCs w:val="18"/>
                <w:lang w:eastAsia="en-AU"/>
              </w:rPr>
              <w:drawing>
                <wp:inline distT="0" distB="0" distL="0" distR="0" wp14:anchorId="27FD8092" wp14:editId="3D25A15B">
                  <wp:extent cx="1428750" cy="847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FD9A0" w14:textId="77777777" w:rsidR="00606BC1" w:rsidRPr="00606BC1" w:rsidRDefault="00606BC1" w:rsidP="00492242">
            <w:pPr>
              <w:rPr>
                <w:sz w:val="16"/>
                <w:szCs w:val="16"/>
              </w:rPr>
            </w:pPr>
          </w:p>
        </w:tc>
        <w:tc>
          <w:tcPr>
            <w:tcW w:w="7666" w:type="dxa"/>
            <w:tcBorders>
              <w:top w:val="nil"/>
              <w:bottom w:val="nil"/>
              <w:right w:val="nil"/>
            </w:tcBorders>
            <w:vAlign w:val="center"/>
          </w:tcPr>
          <w:p w14:paraId="0836F146" w14:textId="5703C977" w:rsidR="00606BC1" w:rsidRPr="00A23F0C" w:rsidRDefault="00CF60C9" w:rsidP="00A23F0C">
            <w:pPr>
              <w:rPr>
                <w:color w:val="FFFFFF" w:themeColor="background1"/>
                <w:sz w:val="36"/>
              </w:rPr>
            </w:pPr>
            <w:r w:rsidRPr="00D84B4B">
              <w:rPr>
                <w:sz w:val="40"/>
              </w:rPr>
              <w:t xml:space="preserve">Case Management Linkages </w:t>
            </w:r>
            <w:r w:rsidR="00492242" w:rsidRPr="00D84B4B">
              <w:rPr>
                <w:sz w:val="40"/>
              </w:rPr>
              <w:t>Referral Form</w:t>
            </w:r>
          </w:p>
        </w:tc>
      </w:tr>
    </w:tbl>
    <w:p w14:paraId="358FE1AB" w14:textId="77777777" w:rsidR="00606BC1" w:rsidRPr="00606BC1" w:rsidRDefault="00606BC1" w:rsidP="00606BC1">
      <w:pPr>
        <w:pStyle w:val="NoSpacing"/>
        <w:ind w:left="142"/>
        <w:rPr>
          <w:sz w:val="10"/>
        </w:rPr>
      </w:pPr>
    </w:p>
    <w:p w14:paraId="777BCAAC" w14:textId="07B39ED9" w:rsidR="00B259B2" w:rsidRDefault="00B259B2" w:rsidP="00493F7F">
      <w:pPr>
        <w:pStyle w:val="NoSpacing"/>
        <w:ind w:left="142"/>
        <w:jc w:val="center"/>
        <w:rPr>
          <w:sz w:val="20"/>
          <w:szCs w:val="20"/>
        </w:rPr>
      </w:pPr>
      <w:r w:rsidRPr="0054346A">
        <w:rPr>
          <w:b/>
          <w:sz w:val="20"/>
          <w:szCs w:val="20"/>
        </w:rPr>
        <w:t>Submit this form via S2S</w:t>
      </w:r>
      <w:r>
        <w:rPr>
          <w:sz w:val="20"/>
          <w:szCs w:val="20"/>
        </w:rPr>
        <w:t xml:space="preserve"> or</w:t>
      </w:r>
      <w:r w:rsidR="0054346A">
        <w:rPr>
          <w:sz w:val="20"/>
          <w:szCs w:val="20"/>
        </w:rPr>
        <w:t>,</w:t>
      </w:r>
      <w:r>
        <w:rPr>
          <w:sz w:val="20"/>
          <w:szCs w:val="20"/>
        </w:rPr>
        <w:t xml:space="preserve"> if not available</w:t>
      </w:r>
      <w:r w:rsidR="0054346A">
        <w:rPr>
          <w:sz w:val="20"/>
          <w:szCs w:val="20"/>
        </w:rPr>
        <w:t>,</w:t>
      </w:r>
      <w:r>
        <w:rPr>
          <w:sz w:val="20"/>
          <w:szCs w:val="20"/>
        </w:rPr>
        <w:t xml:space="preserve"> email to</w:t>
      </w:r>
      <w:r w:rsidR="0054346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12" w:history="1">
        <w:r w:rsidRPr="00EB17F4">
          <w:rPr>
            <w:rStyle w:val="Hyperlink"/>
            <w:sz w:val="20"/>
            <w:szCs w:val="20"/>
          </w:rPr>
          <w:t>ServiceAccessReferrals@lchs.com.au</w:t>
        </w:r>
      </w:hyperlink>
    </w:p>
    <w:p w14:paraId="559D9CDF" w14:textId="6F6FA5C0" w:rsidR="00606BC1" w:rsidRDefault="0054346A" w:rsidP="00493F7F">
      <w:pPr>
        <w:pStyle w:val="NoSpacing"/>
        <w:ind w:left="142"/>
        <w:jc w:val="center"/>
        <w:rPr>
          <w:color w:val="2F5496" w:themeColor="accent5" w:themeShade="BF"/>
          <w:sz w:val="18"/>
          <w:szCs w:val="20"/>
        </w:rPr>
      </w:pPr>
      <w:r w:rsidRPr="00A23F0C">
        <w:rPr>
          <w:color w:val="2F5496" w:themeColor="accent5" w:themeShade="BF"/>
          <w:sz w:val="18"/>
          <w:szCs w:val="20"/>
        </w:rPr>
        <w:t>(</w:t>
      </w:r>
      <w:r w:rsidR="00492242" w:rsidRPr="00A23F0C">
        <w:rPr>
          <w:i/>
          <w:color w:val="2F5496" w:themeColor="accent5" w:themeShade="BF"/>
          <w:sz w:val="18"/>
          <w:szCs w:val="20"/>
        </w:rPr>
        <w:t xml:space="preserve">Press F11 to </w:t>
      </w:r>
      <w:r w:rsidR="00B259B2" w:rsidRPr="00A23F0C">
        <w:rPr>
          <w:i/>
          <w:color w:val="2F5496" w:themeColor="accent5" w:themeShade="BF"/>
          <w:sz w:val="18"/>
          <w:szCs w:val="20"/>
        </w:rPr>
        <w:t>move between text boxes when completing</w:t>
      </w:r>
      <w:r w:rsidRPr="00A23F0C">
        <w:rPr>
          <w:color w:val="2F5496" w:themeColor="accent5" w:themeShade="BF"/>
          <w:sz w:val="18"/>
          <w:szCs w:val="20"/>
        </w:rPr>
        <w:t>)</w:t>
      </w:r>
    </w:p>
    <w:p w14:paraId="562DCCB1" w14:textId="77777777" w:rsidR="00B33700" w:rsidRDefault="00B33700" w:rsidP="00493F7F">
      <w:pPr>
        <w:pStyle w:val="NoSpacing"/>
        <w:ind w:left="142"/>
        <w:jc w:val="center"/>
        <w:rPr>
          <w:color w:val="2F5496" w:themeColor="accent5" w:themeShade="BF"/>
          <w:sz w:val="18"/>
          <w:szCs w:val="20"/>
        </w:rPr>
      </w:pPr>
    </w:p>
    <w:p w14:paraId="7ECC7BC3" w14:textId="18008B3C" w:rsidR="00B33700" w:rsidRPr="00A23F0C" w:rsidRDefault="002B0E58" w:rsidP="00B33700">
      <w:pPr>
        <w:pStyle w:val="NoSpacing"/>
        <w:ind w:left="142"/>
        <w:rPr>
          <w:color w:val="2F5496" w:themeColor="accent5" w:themeShade="BF"/>
          <w:sz w:val="18"/>
          <w:szCs w:val="20"/>
        </w:rPr>
      </w:pPr>
      <w:r>
        <w:rPr>
          <w:sz w:val="40"/>
        </w:rPr>
        <w:t>Eligibility</w:t>
      </w:r>
      <w:r w:rsidR="00B33700">
        <w:rPr>
          <w:sz w:val="40"/>
        </w:rPr>
        <w:t>:</w:t>
      </w:r>
    </w:p>
    <w:p w14:paraId="1A98066F" w14:textId="77777777" w:rsidR="00344C93" w:rsidRPr="00344C93" w:rsidRDefault="00344C93" w:rsidP="00606BC1">
      <w:pPr>
        <w:pStyle w:val="NoSpacing"/>
        <w:ind w:left="142"/>
        <w:rPr>
          <w:b/>
          <w:sz w:val="10"/>
        </w:rPr>
      </w:pP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B33700" w:rsidRPr="00C85C13" w14:paraId="4A6BFE3C" w14:textId="77777777" w:rsidTr="000B37AB">
        <w:trPr>
          <w:trHeight w:val="567"/>
        </w:trPr>
        <w:tc>
          <w:tcPr>
            <w:tcW w:w="10614" w:type="dxa"/>
          </w:tcPr>
          <w:p w14:paraId="70B03400" w14:textId="77777777" w:rsidR="002B0E58" w:rsidRPr="002B0E58" w:rsidRDefault="002B0E58" w:rsidP="002B0E58">
            <w:pPr>
              <w:pStyle w:val="Body"/>
              <w:rPr>
                <w:sz w:val="18"/>
                <w:szCs w:val="18"/>
              </w:rPr>
            </w:pPr>
            <w:r w:rsidRPr="002B0E58">
              <w:rPr>
                <w:sz w:val="18"/>
                <w:szCs w:val="18"/>
              </w:rPr>
              <w:t xml:space="preserve">To be eligible for Linkages, a consumer must meet </w:t>
            </w:r>
            <w:r w:rsidRPr="002B0E58">
              <w:rPr>
                <w:b/>
                <w:bCs/>
                <w:sz w:val="18"/>
                <w:szCs w:val="18"/>
              </w:rPr>
              <w:t>all</w:t>
            </w:r>
            <w:r w:rsidRPr="002B0E58">
              <w:rPr>
                <w:sz w:val="18"/>
                <w:szCs w:val="18"/>
              </w:rPr>
              <w:t xml:space="preserve"> the following criteria:</w:t>
            </w:r>
          </w:p>
          <w:p w14:paraId="32C7DEF5" w14:textId="77777777" w:rsidR="002B0E58" w:rsidRPr="002B0E58" w:rsidRDefault="002B0E58" w:rsidP="002B0E58">
            <w:pPr>
              <w:pStyle w:val="Body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0E58">
              <w:rPr>
                <w:sz w:val="18"/>
                <w:szCs w:val="18"/>
              </w:rPr>
              <w:t>Consumer has had their eligibility and support needs assessed by the HACC PYP Assessment provider in their LGA.</w:t>
            </w:r>
          </w:p>
          <w:p w14:paraId="38C139B1" w14:textId="77777777" w:rsidR="002B0E58" w:rsidRPr="002B0E58" w:rsidRDefault="002B0E58" w:rsidP="002B0E58">
            <w:pPr>
              <w:pStyle w:val="Body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2B0E58">
              <w:rPr>
                <w:sz w:val="18"/>
                <w:szCs w:val="18"/>
              </w:rPr>
              <w:t>Consumer already receives standard HACC PYP services (e.g., allied health, nursing, community care).</w:t>
            </w:r>
          </w:p>
          <w:p w14:paraId="6F810F4C" w14:textId="77777777" w:rsidR="002B0E58" w:rsidRPr="002B0E58" w:rsidRDefault="002B0E58" w:rsidP="002B0E58">
            <w:pPr>
              <w:pStyle w:val="Body"/>
              <w:numPr>
                <w:ilvl w:val="0"/>
                <w:numId w:val="18"/>
              </w:numPr>
            </w:pPr>
            <w:r w:rsidRPr="002B0E58">
              <w:rPr>
                <w:sz w:val="18"/>
                <w:szCs w:val="18"/>
              </w:rPr>
              <w:t>Consumer has complex support needs which require extra services in addition to those available and being provided to them through standard HACC PYP services.</w:t>
            </w:r>
          </w:p>
          <w:p w14:paraId="1DD33384" w14:textId="5D06F8BB" w:rsidR="002B0E58" w:rsidRPr="00C85C13" w:rsidRDefault="002B0E58" w:rsidP="002B0E58">
            <w:pPr>
              <w:pStyle w:val="Body"/>
              <w:numPr>
                <w:ilvl w:val="0"/>
                <w:numId w:val="18"/>
              </w:numPr>
            </w:pPr>
            <w:r w:rsidRPr="002B0E58">
              <w:rPr>
                <w:sz w:val="18"/>
                <w:szCs w:val="18"/>
              </w:rPr>
              <w:t>Consumer requires case management to effectively connect them to multiple support streams (including services available outside of HACC PYP).</w:t>
            </w:r>
          </w:p>
        </w:tc>
      </w:tr>
    </w:tbl>
    <w:p w14:paraId="553B879F" w14:textId="392502DC" w:rsidR="00606BC1" w:rsidRPr="00A23F0C" w:rsidRDefault="00CF60C9" w:rsidP="00493F7F">
      <w:pPr>
        <w:pStyle w:val="NoSpacing"/>
        <w:spacing w:before="240"/>
        <w:ind w:left="142"/>
        <w:rPr>
          <w:color w:val="2F5496" w:themeColor="accent5" w:themeShade="BF"/>
          <w:sz w:val="18"/>
          <w:szCs w:val="28"/>
        </w:rPr>
      </w:pPr>
      <w:r>
        <w:rPr>
          <w:b/>
          <w:sz w:val="28"/>
          <w:szCs w:val="28"/>
        </w:rPr>
        <w:t>Client</w:t>
      </w:r>
      <w:r w:rsidR="00606BC1" w:rsidRPr="00BE4199">
        <w:rPr>
          <w:b/>
          <w:sz w:val="28"/>
          <w:szCs w:val="28"/>
        </w:rPr>
        <w:t xml:space="preserve"> details:</w:t>
      </w:r>
      <w:r w:rsidR="00A23F0C" w:rsidRPr="00A23F0C">
        <w:rPr>
          <w:i/>
          <w:color w:val="FFFFFF" w:themeColor="background1"/>
          <w:sz w:val="18"/>
          <w:szCs w:val="18"/>
        </w:rPr>
        <w:t xml:space="preserve"> </w:t>
      </w:r>
      <w:r w:rsidR="00A23F0C" w:rsidRPr="00A23F0C">
        <w:rPr>
          <w:i/>
          <w:color w:val="2F5496" w:themeColor="accent5" w:themeShade="BF"/>
          <w:sz w:val="18"/>
          <w:szCs w:val="28"/>
        </w:rPr>
        <w:t>(If question is irrelevant or information not known, write Not Applicable or N/A)</w:t>
      </w: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87"/>
        <w:gridCol w:w="4527"/>
      </w:tblGrid>
      <w:tr w:rsidR="00606BC1" w14:paraId="3138A8EB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67CEBA8C" w14:textId="77777777" w:rsidR="00606BC1" w:rsidRPr="00B9073C" w:rsidRDefault="00606BC1" w:rsidP="00A94B7E">
            <w:pPr>
              <w:pStyle w:val="Header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Family Name</w:t>
            </w:r>
            <w:r w:rsidRPr="00B9073C">
              <w:rPr>
                <w:rFonts w:cstheme="minorHAnsi"/>
              </w:rPr>
              <w:t>:</w:t>
            </w:r>
            <w:r w:rsidR="00890C88" w:rsidRPr="00B9073C">
              <w:rPr>
                <w:rFonts w:cstheme="minorHAnsi"/>
              </w:rPr>
              <w:t xml:space="preserve">  </w:t>
            </w:r>
            <w:r w:rsidR="000D682F" w:rsidRPr="00B9073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D682F" w:rsidRPr="00B9073C">
              <w:rPr>
                <w:rFonts w:cstheme="minorHAnsi"/>
              </w:rPr>
              <w:instrText xml:space="preserve"> FORMTEXT </w:instrText>
            </w:r>
            <w:r w:rsidR="000D682F" w:rsidRPr="00B9073C">
              <w:rPr>
                <w:rFonts w:cstheme="minorHAnsi"/>
              </w:rPr>
            </w:r>
            <w:r w:rsidR="000D682F" w:rsidRPr="00B9073C">
              <w:rPr>
                <w:rFonts w:cstheme="minorHAnsi"/>
              </w:rPr>
              <w:fldChar w:fldCharType="separate"/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</w:rPr>
              <w:fldChar w:fldCharType="end"/>
            </w:r>
            <w:bookmarkEnd w:id="0"/>
            <w:r w:rsidR="00890C88" w:rsidRPr="00B9073C">
              <w:rPr>
                <w:rFonts w:cstheme="minorHAnsi"/>
                <w:i/>
              </w:rPr>
              <w:fldChar w:fldCharType="begin"/>
            </w:r>
            <w:r w:rsidR="00890C88" w:rsidRPr="00B9073C">
              <w:rPr>
                <w:rFonts w:cstheme="minorHAnsi"/>
                <w:i/>
              </w:rPr>
              <w:instrText xml:space="preserve"> AUTOTEXT  " Blank"  \* MERGEFORMAT </w:instrText>
            </w:r>
            <w:r w:rsidR="00890C88" w:rsidRPr="00B9073C">
              <w:rPr>
                <w:rFonts w:cstheme="minorHAnsi"/>
                <w:i/>
              </w:rPr>
              <w:fldChar w:fldCharType="end"/>
            </w:r>
            <w:r w:rsidR="000D682F" w:rsidRPr="00B9073C">
              <w:rPr>
                <w:rFonts w:cstheme="minorHAnsi"/>
              </w:rPr>
              <w:fldChar w:fldCharType="begin"/>
            </w:r>
            <w:r w:rsidR="000D682F" w:rsidRPr="00B9073C">
              <w:rPr>
                <w:rFonts w:cstheme="minorHAnsi"/>
              </w:rPr>
              <w:instrText xml:space="preserve"> FILLIN   \* MERGEFORMAT </w:instrText>
            </w:r>
            <w:r w:rsidR="000D682F" w:rsidRPr="00B9073C">
              <w:rPr>
                <w:rFonts w:cstheme="minorHAnsi"/>
              </w:rPr>
              <w:fldChar w:fldCharType="end"/>
            </w:r>
            <w:r w:rsidR="00890C88" w:rsidRPr="00B9073C">
              <w:rPr>
                <w:rFonts w:cstheme="minorHAnsi"/>
              </w:rPr>
              <w:fldChar w:fldCharType="begin"/>
            </w:r>
            <w:r w:rsidR="00890C88" w:rsidRPr="00B9073C">
              <w:rPr>
                <w:rFonts w:cstheme="minorHAnsi"/>
              </w:rPr>
              <w:instrText xml:space="preserve"> COMMENTS   \* MERGEFORMAT </w:instrText>
            </w:r>
            <w:r w:rsidR="00890C88" w:rsidRPr="00B9073C">
              <w:rPr>
                <w:rFonts w:cstheme="minorHAnsi"/>
              </w:rPr>
              <w:fldChar w:fldCharType="end"/>
            </w:r>
            <w:r w:rsidR="00890C88" w:rsidRPr="00B9073C">
              <w:rPr>
                <w:rFonts w:cstheme="minorHAnsi"/>
              </w:rPr>
              <w:fldChar w:fldCharType="begin"/>
            </w:r>
            <w:r w:rsidR="00890C88" w:rsidRPr="00B9073C">
              <w:rPr>
                <w:rFonts w:cstheme="minorHAnsi"/>
              </w:rPr>
              <w:instrText xml:space="preserve"> ASK   \* MERGEFORMAT </w:instrText>
            </w:r>
            <w:r w:rsidR="00890C88"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  <w:vMerge w:val="restart"/>
            <w:vAlign w:val="center"/>
          </w:tcPr>
          <w:p w14:paraId="00D77A42" w14:textId="77777777" w:rsidR="00606BC1" w:rsidRPr="00E4792F" w:rsidRDefault="0087581D" w:rsidP="00E4792F">
            <w:pPr>
              <w:pStyle w:val="NoSpacing"/>
              <w:rPr>
                <w:rFonts w:cstheme="minorHAnsi"/>
                <w:b/>
                <w:sz w:val="24"/>
              </w:rPr>
            </w:pPr>
            <w:r w:rsidRPr="00E4792F">
              <w:rPr>
                <w:rFonts w:cstheme="minorHAnsi"/>
                <w:b/>
                <w:sz w:val="24"/>
              </w:rPr>
              <w:t>Referral Completion Checklist:</w:t>
            </w:r>
          </w:p>
          <w:p w14:paraId="36148B5B" w14:textId="2EEEEF28" w:rsidR="0087581D" w:rsidRPr="00B9073C" w:rsidRDefault="003A4703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617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92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8159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D43"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No</w:t>
            </w:r>
            <w:r w:rsidR="0087581D" w:rsidRPr="00B9073C">
              <w:rPr>
                <w:rFonts w:cstheme="minorHAnsi"/>
                <w:b/>
              </w:rPr>
              <w:tab/>
            </w:r>
            <w:r w:rsidR="0087581D" w:rsidRPr="00B9073C">
              <w:rPr>
                <w:rFonts w:cstheme="minorHAnsi"/>
              </w:rPr>
              <w:t>This Page</w:t>
            </w:r>
          </w:p>
          <w:p w14:paraId="646FF2AC" w14:textId="65EB4EEB" w:rsidR="00400397" w:rsidRPr="00B9073C" w:rsidRDefault="003A4703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55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D43"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Yes </w:t>
            </w:r>
            <w:sdt>
              <w:sdtPr>
                <w:rPr>
                  <w:rFonts w:cstheme="minorHAnsi"/>
                </w:rPr>
                <w:id w:val="69250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0E9"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581D" w:rsidRPr="00B9073C">
              <w:rPr>
                <w:rFonts w:cstheme="minorHAnsi"/>
              </w:rPr>
              <w:t xml:space="preserve"> No</w:t>
            </w:r>
            <w:r w:rsidR="0087581D" w:rsidRPr="00B9073C">
              <w:rPr>
                <w:rFonts w:cstheme="minorHAnsi"/>
                <w:b/>
              </w:rPr>
              <w:tab/>
            </w:r>
            <w:r w:rsidR="0087581D" w:rsidRPr="00B9073C">
              <w:rPr>
                <w:rFonts w:cstheme="minorHAnsi"/>
              </w:rPr>
              <w:t>Carer/Consumer Consent</w:t>
            </w:r>
          </w:p>
          <w:p w14:paraId="35BD9663" w14:textId="711949D8" w:rsidR="00400397" w:rsidRDefault="00400397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</w:p>
          <w:p w14:paraId="7232DA9A" w14:textId="77777777" w:rsidR="00E4792F" w:rsidRPr="00B9073C" w:rsidRDefault="00E4792F" w:rsidP="00E4792F">
            <w:pPr>
              <w:pStyle w:val="NoSpacing"/>
              <w:tabs>
                <w:tab w:val="left" w:pos="1168"/>
              </w:tabs>
              <w:rPr>
                <w:rFonts w:cstheme="minorHAnsi"/>
              </w:rPr>
            </w:pPr>
          </w:p>
          <w:p w14:paraId="5517F231" w14:textId="023E66CD" w:rsidR="003F27A3" w:rsidRPr="00E4792F" w:rsidRDefault="003F27A3" w:rsidP="00E4792F">
            <w:pPr>
              <w:pStyle w:val="NoSpacing"/>
              <w:tabs>
                <w:tab w:val="left" w:pos="1168"/>
              </w:tabs>
              <w:rPr>
                <w:rFonts w:cstheme="minorHAnsi"/>
                <w:b/>
                <w:sz w:val="24"/>
              </w:rPr>
            </w:pPr>
            <w:r w:rsidRPr="00E4792F">
              <w:rPr>
                <w:rFonts w:cstheme="minorHAnsi"/>
                <w:b/>
                <w:sz w:val="24"/>
              </w:rPr>
              <w:t>Referr</w:t>
            </w:r>
            <w:r w:rsidR="00E4792F" w:rsidRPr="00E4792F">
              <w:rPr>
                <w:rFonts w:cstheme="minorHAnsi"/>
                <w:b/>
                <w:sz w:val="24"/>
              </w:rPr>
              <w:t>er</w:t>
            </w:r>
            <w:r w:rsidRPr="00E4792F">
              <w:rPr>
                <w:rFonts w:cstheme="minorHAnsi"/>
                <w:b/>
                <w:sz w:val="24"/>
              </w:rPr>
              <w:t xml:space="preserve"> Details</w:t>
            </w:r>
            <w:r w:rsidR="00E4792F" w:rsidRPr="00E4792F">
              <w:rPr>
                <w:rFonts w:cstheme="minorHAnsi"/>
                <w:b/>
                <w:sz w:val="24"/>
              </w:rPr>
              <w:t>:</w:t>
            </w:r>
          </w:p>
          <w:p w14:paraId="2BF0FDF8" w14:textId="77777777" w:rsidR="00E4792F" w:rsidRDefault="00E4792F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  <w:b/>
              </w:rPr>
            </w:pPr>
          </w:p>
          <w:p w14:paraId="12B33019" w14:textId="23F93EF5" w:rsidR="003F27A3" w:rsidRPr="00B9073C" w:rsidRDefault="003F27A3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Name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     </w:t>
            </w:r>
            <w:r w:rsidR="00BF017B">
              <w:rPr>
                <w:rFonts w:cstheme="minorHAnsi"/>
              </w:rPr>
              <w:t xml:space="preserve">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  <w:p w14:paraId="2D5828BA" w14:textId="6C9A9266" w:rsidR="000A4FFC" w:rsidRPr="00B9073C" w:rsidRDefault="003F27A3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Organisation</w:t>
            </w:r>
            <w:r w:rsidRPr="00B9073C">
              <w:rPr>
                <w:rFonts w:cstheme="minorHAnsi"/>
              </w:rPr>
              <w:t>:</w:t>
            </w:r>
            <w:r w:rsidR="00F037DA">
              <w:rPr>
                <w:rFonts w:cstheme="minorHAnsi"/>
              </w:rPr>
              <w:t xml:space="preserve">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  <w:p w14:paraId="3A9B71F0" w14:textId="16CB5B8F" w:rsidR="00F037DA" w:rsidRDefault="00F037DA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Position:</w:t>
            </w:r>
            <w:r w:rsidRPr="00B9073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</w:t>
            </w:r>
            <w:r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  <w:p w14:paraId="4B8E1E22" w14:textId="6307BAF0" w:rsidR="000A4FFC" w:rsidRPr="00B9073C" w:rsidRDefault="000A4FFC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Email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      </w:t>
            </w:r>
            <w:r w:rsidR="00BF017B">
              <w:rPr>
                <w:rFonts w:cstheme="minorHAnsi"/>
              </w:rPr>
              <w:t xml:space="preserve">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  <w:p w14:paraId="65E8DB79" w14:textId="6A1EF221" w:rsidR="004B09D8" w:rsidRPr="00B9073C" w:rsidRDefault="000A4FFC" w:rsidP="00E4792F">
            <w:pPr>
              <w:pStyle w:val="NoSpacing"/>
              <w:tabs>
                <w:tab w:val="left" w:pos="1168"/>
              </w:tabs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P</w:t>
            </w:r>
            <w:r w:rsidR="003F27A3" w:rsidRPr="00103C6C">
              <w:rPr>
                <w:rFonts w:cstheme="minorHAnsi"/>
                <w:b/>
              </w:rPr>
              <w:t>hone</w:t>
            </w:r>
            <w:r w:rsidR="003F27A3"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     </w:t>
            </w:r>
            <w:r w:rsidR="00BF017B"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F017B" w:rsidRPr="00B9073C">
              <w:rPr>
                <w:rFonts w:cstheme="minorHAnsi"/>
              </w:rPr>
              <w:instrText xml:space="preserve"> FORMTEXT </w:instrText>
            </w:r>
            <w:r w:rsidR="00BF017B" w:rsidRPr="00B9073C">
              <w:rPr>
                <w:rFonts w:cstheme="minorHAnsi"/>
              </w:rPr>
            </w:r>
            <w:r w:rsidR="00BF017B" w:rsidRPr="00B9073C">
              <w:rPr>
                <w:rFonts w:cstheme="minorHAnsi"/>
              </w:rPr>
              <w:fldChar w:fldCharType="separate"/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  <w:noProof/>
              </w:rPr>
              <w:t> </w:t>
            </w:r>
            <w:r w:rsidR="00BF017B" w:rsidRPr="00B9073C">
              <w:rPr>
                <w:rFonts w:cstheme="minorHAnsi"/>
              </w:rPr>
              <w:fldChar w:fldCharType="end"/>
            </w:r>
          </w:p>
        </w:tc>
      </w:tr>
      <w:tr w:rsidR="00606BC1" w14:paraId="1CB14319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65B511CA" w14:textId="31CEEE75" w:rsidR="00606BC1" w:rsidRPr="00B9073C" w:rsidRDefault="00606BC1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Given Names</w:t>
            </w:r>
            <w:r w:rsidRPr="00B9073C">
              <w:rPr>
                <w:rFonts w:cstheme="minorHAnsi"/>
              </w:rPr>
              <w:t>:</w:t>
            </w:r>
            <w:r w:rsidR="00890C88" w:rsidRPr="00B9073C">
              <w:rPr>
                <w:rFonts w:cstheme="minorHAnsi"/>
              </w:rPr>
              <w:t xml:space="preserve">  </w:t>
            </w:r>
            <w:r w:rsidR="000D682F" w:rsidRPr="00B9073C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D682F" w:rsidRPr="00B9073C">
              <w:rPr>
                <w:rFonts w:cstheme="minorHAnsi"/>
              </w:rPr>
              <w:instrText xml:space="preserve"> FORMTEXT </w:instrText>
            </w:r>
            <w:r w:rsidR="000D682F" w:rsidRPr="00B9073C">
              <w:rPr>
                <w:rFonts w:cstheme="minorHAnsi"/>
              </w:rPr>
            </w:r>
            <w:r w:rsidR="000D682F" w:rsidRPr="00B9073C">
              <w:rPr>
                <w:rFonts w:cstheme="minorHAnsi"/>
              </w:rPr>
              <w:fldChar w:fldCharType="separate"/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</w:rPr>
              <w:fldChar w:fldCharType="end"/>
            </w:r>
            <w:bookmarkEnd w:id="1"/>
            <w:r w:rsidR="00890C88" w:rsidRPr="00B9073C">
              <w:rPr>
                <w:rFonts w:cstheme="minorHAnsi"/>
                <w:i/>
              </w:rPr>
              <w:fldChar w:fldCharType="begin"/>
            </w:r>
            <w:r w:rsidR="00890C88" w:rsidRPr="00B9073C">
              <w:rPr>
                <w:rFonts w:cstheme="minorHAnsi"/>
                <w:i/>
              </w:rPr>
              <w:instrText xml:space="preserve"> FILLIN   \* MERGEFORMAT </w:instrText>
            </w:r>
            <w:r w:rsidR="00890C88" w:rsidRPr="00B9073C">
              <w:rPr>
                <w:rFonts w:cstheme="minorHAnsi"/>
                <w:i/>
              </w:rPr>
              <w:fldChar w:fldCharType="end"/>
            </w:r>
          </w:p>
        </w:tc>
        <w:tc>
          <w:tcPr>
            <w:tcW w:w="4527" w:type="dxa"/>
            <w:vMerge/>
          </w:tcPr>
          <w:p w14:paraId="6E786B17" w14:textId="77777777" w:rsidR="00606BC1" w:rsidRPr="00B9073C" w:rsidRDefault="00606BC1" w:rsidP="00606BC1">
            <w:pPr>
              <w:pStyle w:val="NoSpacing"/>
              <w:rPr>
                <w:rFonts w:cstheme="minorHAnsi"/>
                <w:b/>
              </w:rPr>
            </w:pPr>
          </w:p>
        </w:tc>
      </w:tr>
      <w:tr w:rsidR="00606BC1" w14:paraId="3A3CE80B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5767E5BB" w14:textId="77777777" w:rsidR="00606BC1" w:rsidRPr="00B9073C" w:rsidRDefault="00606BC1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Preferred Name/s</w:t>
            </w:r>
            <w:r w:rsidRPr="00B9073C">
              <w:rPr>
                <w:rFonts w:cstheme="minorHAnsi"/>
              </w:rPr>
              <w:t>:</w:t>
            </w:r>
            <w:r w:rsidR="00890C88" w:rsidRPr="00B9073C">
              <w:rPr>
                <w:rFonts w:cstheme="minorHAnsi"/>
              </w:rPr>
              <w:t xml:space="preserve">  </w:t>
            </w:r>
            <w:r w:rsidR="000D682F" w:rsidRPr="00B9073C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0D682F" w:rsidRPr="00B9073C">
              <w:rPr>
                <w:rFonts w:cstheme="minorHAnsi"/>
              </w:rPr>
              <w:instrText xml:space="preserve"> FORMTEXT </w:instrText>
            </w:r>
            <w:r w:rsidR="000D682F" w:rsidRPr="00B9073C">
              <w:rPr>
                <w:rFonts w:cstheme="minorHAnsi"/>
              </w:rPr>
            </w:r>
            <w:r w:rsidR="000D682F" w:rsidRPr="00B9073C">
              <w:rPr>
                <w:rFonts w:cstheme="minorHAnsi"/>
              </w:rPr>
              <w:fldChar w:fldCharType="separate"/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  <w:noProof/>
              </w:rPr>
              <w:t> </w:t>
            </w:r>
            <w:r w:rsidR="000D682F" w:rsidRPr="00B9073C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4527" w:type="dxa"/>
            <w:vMerge/>
          </w:tcPr>
          <w:p w14:paraId="47E513FF" w14:textId="77777777" w:rsidR="00606BC1" w:rsidRPr="00B9073C" w:rsidRDefault="00606BC1" w:rsidP="00606BC1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6CF7DC60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62878E8E" w14:textId="3B521156" w:rsidR="000A4FFC" w:rsidRPr="00B9073C" w:rsidRDefault="000A4FFC" w:rsidP="00A94B7E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Date of birth:</w:t>
            </w:r>
            <w:r w:rsidRPr="00B9073C">
              <w:rPr>
                <w:rFonts w:cstheme="minorHAnsi"/>
              </w:rPr>
              <w:t xml:space="preserve"> </w:t>
            </w:r>
            <w:r w:rsidRPr="00494CC4">
              <w:rPr>
                <w:rFonts w:cstheme="minorHAnsi"/>
                <w:i/>
                <w:color w:val="2F5496" w:themeColor="accent5" w:themeShade="BF"/>
                <w:sz w:val="18"/>
              </w:rPr>
              <w:t>(dd/mm/</w:t>
            </w:r>
            <w:proofErr w:type="spellStart"/>
            <w:r w:rsidRPr="00494CC4">
              <w:rPr>
                <w:rFonts w:cstheme="minorHAnsi"/>
                <w:i/>
                <w:color w:val="2F5496" w:themeColor="accent5" w:themeShade="BF"/>
                <w:sz w:val="18"/>
              </w:rPr>
              <w:t>yyyy</w:t>
            </w:r>
            <w:proofErr w:type="spellEnd"/>
            <w:r w:rsidRPr="00494CC4">
              <w:rPr>
                <w:rFonts w:cstheme="minorHAnsi"/>
                <w:i/>
                <w:color w:val="2F5496" w:themeColor="accent5" w:themeShade="BF"/>
                <w:sz w:val="18"/>
              </w:rPr>
              <w:t>)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4527" w:type="dxa"/>
            <w:vMerge/>
          </w:tcPr>
          <w:p w14:paraId="0574CD62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060C9C75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2580763D" w14:textId="43996D46" w:rsidR="000A4FFC" w:rsidRPr="00B9073C" w:rsidRDefault="000A4FFC" w:rsidP="00A94B7E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Gender</w:t>
            </w:r>
            <w:r w:rsidRPr="00B9073C">
              <w:rPr>
                <w:rFonts w:cstheme="minorHAnsi"/>
              </w:rPr>
              <w:t xml:space="preserve">: </w:t>
            </w:r>
            <w:r w:rsidRPr="00B9073C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  <w:vMerge/>
          </w:tcPr>
          <w:p w14:paraId="4C44CA2A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24DAD737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4D9EAFA2" w14:textId="77777777" w:rsidR="000A4FFC" w:rsidRPr="00B9073C" w:rsidRDefault="000A4FFC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Address</w:t>
            </w:r>
            <w:r w:rsidRPr="00B9073C">
              <w:rPr>
                <w:rFonts w:cstheme="minorHAnsi"/>
              </w:rPr>
              <w:t xml:space="preserve">:  </w:t>
            </w:r>
            <w:r w:rsidRPr="00B9073C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4527" w:type="dxa"/>
            <w:vMerge/>
          </w:tcPr>
          <w:p w14:paraId="5BC4B82F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33DD4DAB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7A7F2148" w14:textId="537E702A" w:rsidR="000A4FFC" w:rsidRPr="00B9073C" w:rsidRDefault="000A4FFC" w:rsidP="00A94B7E">
            <w:pPr>
              <w:pStyle w:val="NoSpacing"/>
              <w:tabs>
                <w:tab w:val="left" w:pos="4565"/>
              </w:tabs>
              <w:rPr>
                <w:rFonts w:cstheme="minorHAnsi"/>
              </w:rPr>
            </w:pPr>
            <w:r w:rsidRPr="00B9073C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5"/>
            <w:r w:rsidRPr="00B9073C">
              <w:rPr>
                <w:rFonts w:cstheme="minorHAnsi"/>
              </w:rPr>
              <w:t xml:space="preserve">                                                           </w:t>
            </w:r>
            <w:r w:rsidRPr="00B9073C">
              <w:rPr>
                <w:rFonts w:cstheme="minorHAnsi"/>
                <w:b/>
              </w:rPr>
              <w:t>P/Code</w:t>
            </w:r>
            <w:r w:rsidRPr="00B9073C">
              <w:rPr>
                <w:rFonts w:cstheme="minorHAnsi"/>
              </w:rPr>
              <w:t xml:space="preserve">:  </w:t>
            </w:r>
            <w:r w:rsidRPr="00B9073C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4527" w:type="dxa"/>
            <w:vMerge w:val="restart"/>
            <w:vAlign w:val="center"/>
          </w:tcPr>
          <w:p w14:paraId="4D3AC97E" w14:textId="6BEB0ECA" w:rsidR="004B09D8" w:rsidRPr="00B9073C" w:rsidRDefault="004B09D8" w:rsidP="00E4792F">
            <w:pPr>
              <w:pStyle w:val="NoSpacing"/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GP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       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7"/>
          </w:p>
          <w:p w14:paraId="6350B838" w14:textId="29383236" w:rsidR="004B09D8" w:rsidRPr="00B9073C" w:rsidRDefault="004B09D8" w:rsidP="00E4792F">
            <w:pPr>
              <w:pStyle w:val="NoSpacing"/>
              <w:spacing w:line="276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Phone</w:t>
            </w:r>
            <w:r w:rsidRPr="00B9073C">
              <w:rPr>
                <w:rFonts w:cstheme="minorHAnsi"/>
              </w:rPr>
              <w:t>:</w:t>
            </w:r>
            <w:r w:rsidR="00E4792F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8"/>
          </w:p>
          <w:p w14:paraId="51B1FA54" w14:textId="702374C0" w:rsidR="000A4FFC" w:rsidRPr="00B9073C" w:rsidRDefault="004B09D8" w:rsidP="00E4792F">
            <w:pPr>
              <w:pStyle w:val="NoSpacing"/>
              <w:spacing w:line="360" w:lineRule="auto"/>
              <w:rPr>
                <w:rFonts w:cstheme="minorHAnsi"/>
              </w:rPr>
            </w:pPr>
            <w:r w:rsidRPr="00103C6C">
              <w:rPr>
                <w:rFonts w:cstheme="minorHAnsi"/>
                <w:b/>
              </w:rPr>
              <w:t>Consent to contact</w:t>
            </w:r>
            <w:r w:rsidRPr="00B9073C">
              <w:rPr>
                <w:rFonts w:cstheme="minorHAnsi"/>
              </w:rPr>
              <w:t xml:space="preserve">?         </w:t>
            </w:r>
            <w:sdt>
              <w:sdtPr>
                <w:rPr>
                  <w:rFonts w:cstheme="minorHAnsi"/>
                </w:rPr>
                <w:id w:val="249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073C">
              <w:rPr>
                <w:rFonts w:cstheme="minorHAnsi"/>
              </w:rPr>
              <w:t xml:space="preserve"> Ye</w:t>
            </w:r>
            <w:r w:rsidR="00E4792F">
              <w:rPr>
                <w:rFonts w:cstheme="minorHAnsi"/>
              </w:rPr>
              <w:t xml:space="preserve">s      </w:t>
            </w:r>
            <w:sdt>
              <w:sdtPr>
                <w:rPr>
                  <w:rFonts w:cstheme="minorHAnsi"/>
                </w:rPr>
                <w:id w:val="170528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073C">
              <w:rPr>
                <w:rFonts w:cstheme="minorHAnsi"/>
              </w:rPr>
              <w:t xml:space="preserve"> No</w:t>
            </w:r>
          </w:p>
        </w:tc>
      </w:tr>
      <w:tr w:rsidR="000A4FFC" w14:paraId="676920B5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3CF84AD0" w14:textId="09733F0E" w:rsidR="000A4FFC" w:rsidRPr="00B9073C" w:rsidRDefault="000A4FFC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Phone:</w:t>
            </w:r>
            <w:r w:rsidRPr="00B9073C">
              <w:rPr>
                <w:rFonts w:cstheme="minorHAnsi"/>
              </w:rPr>
              <w:t xml:space="preserve">  </w:t>
            </w:r>
            <w:r w:rsidRPr="00B9073C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9"/>
            <w:r w:rsidRPr="00B9073C">
              <w:rPr>
                <w:rFonts w:cstheme="minorHAnsi"/>
              </w:rPr>
              <w:t xml:space="preserve">                                            </w:t>
            </w:r>
            <w:r w:rsidRPr="00B9073C">
              <w:rPr>
                <w:rFonts w:cstheme="minorHAnsi"/>
                <w:b/>
              </w:rPr>
              <w:t xml:space="preserve">Mobile: 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4527" w:type="dxa"/>
            <w:vMerge/>
          </w:tcPr>
          <w:p w14:paraId="1C5AEDFF" w14:textId="77777777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685C5EE5" w14:textId="77777777" w:rsidTr="00E25C53">
        <w:trPr>
          <w:trHeight w:val="624"/>
        </w:trPr>
        <w:tc>
          <w:tcPr>
            <w:tcW w:w="6087" w:type="dxa"/>
            <w:vAlign w:val="center"/>
          </w:tcPr>
          <w:p w14:paraId="18DCCA75" w14:textId="18426D0F" w:rsidR="000A4FFC" w:rsidRPr="00B9073C" w:rsidRDefault="000A4FFC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Email</w:t>
            </w:r>
            <w:r w:rsidRPr="00B9073C">
              <w:rPr>
                <w:rFonts w:cstheme="minorHAnsi"/>
              </w:rPr>
              <w:t xml:space="preserve">: </w:t>
            </w:r>
            <w:r w:rsidRPr="00B9073C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  <w:vAlign w:val="center"/>
          </w:tcPr>
          <w:p w14:paraId="319CD321" w14:textId="32682877" w:rsidR="000A4FFC" w:rsidRPr="00B9073C" w:rsidRDefault="004B09D8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Source of Referral</w:t>
            </w:r>
            <w:r w:rsidR="00E4792F">
              <w:rPr>
                <w:rFonts w:cstheme="minorHAnsi"/>
                <w:b/>
              </w:rPr>
              <w:t>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Source of Referral"/>
                <w:tag w:val="Source of Referral"/>
                <w:id w:val="-2136778631"/>
                <w:placeholder>
                  <w:docPart w:val="613A8B9AF8D840108066C6DF8DEFA5C7"/>
                </w:placeholder>
                <w:showingPlcHdr/>
                <w:comboBox>
                  <w:listItem w:value="Choose an item."/>
                  <w:listItem w:displayText="Self" w:value="Self"/>
                  <w:listItem w:displayText="Family, significant other, friend" w:value="Family, significant other, friend"/>
                  <w:listItem w:displayText="GP / medical practitioner - community based" w:value="GP / medical practitioner - community based"/>
                  <w:listItem w:displayText="Specialist aged or disability assess team/service (eg. ACAS)" w:value="Specialist aged or disability assess team/service (eg. ACAS)"/>
                  <w:listItem w:displayText="Comprehensive HACC assessment authority" w:value="Comprehensive HACC assessment authority"/>
                  <w:listItem w:displayText="Community nursing service" w:value="Community nursing service"/>
                  <w:listItem w:displayText="Hospital (public)" w:value="Hospital (public)"/>
                  <w:listItem w:displayText="Psychiatric / mental health service or facility" w:value="Psychiatric / mental health service or facility"/>
                  <w:listItem w:displayText="Extended care / rehabilitation facility" w:value="Extended care / rehabilitation facility"/>
                  <w:listItem w:displayText="Palliative care facility / hospice" w:value="Palliative care facility / hospice"/>
                  <w:listItem w:displayText="Government residential aged care facility" w:value="Government residential aged care facility"/>
                  <w:listItem w:displayText="Aboriginal health service" w:value="Aboriginal health service"/>
                  <w:listItem w:displayText="Carelink Centre" w:value="Carelink Centre"/>
                  <w:listItem w:displayText="Other community based government medical / health service" w:value="Other community based government medical / health service"/>
                  <w:listItem w:displayText="Other government medical / health service" w:value="Other government medical / health service"/>
                  <w:listItem w:displayText="Other government community-based services agency" w:value="Other government community-based services agency"/>
                  <w:listItem w:displayText="Hospital (private)" w:value="Hospital (private)"/>
                  <w:listItem w:displayText="Non-government residential aged care facility" w:value="Non-government residential aged care facility"/>
                  <w:listItem w:displayText="Other non-government medical / health service" w:value="Other non-government medical / health service"/>
                  <w:listItem w:displayText="Other non-government community-based service" w:value="Other non-government community-based service"/>
                  <w:listItem w:displayText="Law enforcement agency" w:value="Law enforcement agency"/>
                  <w:listItem w:displayText="Other" w:value="Other"/>
                </w:comboBox>
              </w:sdtPr>
              <w:sdtEndPr/>
              <w:sdtContent>
                <w:r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0A4FFC" w14:paraId="6166208C" w14:textId="77777777" w:rsidTr="00E25C53">
        <w:trPr>
          <w:trHeight w:val="1254"/>
        </w:trPr>
        <w:tc>
          <w:tcPr>
            <w:tcW w:w="6087" w:type="dxa"/>
            <w:vAlign w:val="center"/>
          </w:tcPr>
          <w:p w14:paraId="3F81FA8E" w14:textId="313E1599" w:rsidR="000A4FFC" w:rsidRPr="00B9073C" w:rsidRDefault="000A4FFC" w:rsidP="000A4FFC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Country of Birth</w:t>
            </w:r>
            <w:r w:rsidR="0054346A">
              <w:rPr>
                <w:rFonts w:cstheme="minorHAnsi"/>
                <w:b/>
              </w:rPr>
              <w:t>:</w:t>
            </w:r>
          </w:p>
          <w:p w14:paraId="78760135" w14:textId="4D6F4F61" w:rsidR="000A4FFC" w:rsidRPr="00B9073C" w:rsidRDefault="000A4FFC" w:rsidP="0054346A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</w:rPr>
              <w:t>Record</w:t>
            </w:r>
            <w:proofErr w:type="gramStart"/>
            <w:r w:rsidRPr="00B9073C">
              <w:rPr>
                <w:rFonts w:cstheme="minorHAnsi"/>
              </w:rPr>
              <w:t>:</w:t>
            </w:r>
            <w:r w:rsidR="0054346A">
              <w:rPr>
                <w:rFonts w:cstheme="minorHAnsi"/>
              </w:rPr>
              <w:t xml:space="preserve">  </w:t>
            </w:r>
            <w:r w:rsidR="0054346A" w:rsidRPr="00B9073C">
              <w:rPr>
                <w:rFonts w:cstheme="minorHAnsi"/>
              </w:rPr>
              <w:t>(</w:t>
            </w:r>
            <w:proofErr w:type="gramEnd"/>
            <w:r w:rsidR="0054346A" w:rsidRPr="00B9073C">
              <w:rPr>
                <w:rFonts w:cstheme="minorHAnsi"/>
              </w:rPr>
              <w:t>1) Australia</w:t>
            </w:r>
            <w:r w:rsidR="0054346A" w:rsidRPr="00B9073C">
              <w:rPr>
                <w:rFonts w:cstheme="minorHAnsi"/>
              </w:rPr>
              <w:tab/>
              <w:t>(2) Other</w:t>
            </w:r>
            <w:r w:rsidRPr="00B9073C">
              <w:rPr>
                <w:rFonts w:cstheme="minorHAnsi"/>
              </w:rPr>
              <w:tab/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  <w:p w14:paraId="62195679" w14:textId="42450B36" w:rsidR="000A4FFC" w:rsidRPr="00B9073C" w:rsidRDefault="000A4FFC" w:rsidP="000A4FFC">
            <w:pPr>
              <w:pStyle w:val="NoSpacing"/>
              <w:rPr>
                <w:rFonts w:cstheme="minorHAnsi"/>
              </w:rPr>
            </w:pPr>
          </w:p>
          <w:p w14:paraId="3704F3DA" w14:textId="50A51FCA" w:rsidR="000A4FFC" w:rsidRPr="00B9073C" w:rsidRDefault="000A4FFC" w:rsidP="00A94B7E">
            <w:pPr>
              <w:pStyle w:val="NoSpacing"/>
              <w:tabs>
                <w:tab w:val="center" w:pos="2727"/>
              </w:tabs>
              <w:rPr>
                <w:rFonts w:cstheme="minorHAnsi"/>
                <w:b/>
              </w:rPr>
            </w:pPr>
            <w:r w:rsidRPr="00B9073C">
              <w:rPr>
                <w:rFonts w:cstheme="minorHAnsi"/>
              </w:rPr>
              <w:t xml:space="preserve">If other, </w:t>
            </w:r>
            <w:r w:rsidR="00A94B7E">
              <w:rPr>
                <w:rFonts w:cstheme="minorHAnsi"/>
              </w:rPr>
              <w:t xml:space="preserve">please </w:t>
            </w:r>
            <w:r w:rsidRPr="00B9073C">
              <w:rPr>
                <w:rFonts w:cstheme="minorHAnsi"/>
              </w:rPr>
              <w:t xml:space="preserve">specify:                               </w:t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</w:tc>
        <w:tc>
          <w:tcPr>
            <w:tcW w:w="4527" w:type="dxa"/>
          </w:tcPr>
          <w:p w14:paraId="76F6A80F" w14:textId="77777777" w:rsidR="00E4792F" w:rsidRPr="00E4792F" w:rsidRDefault="00E4792F" w:rsidP="00E4792F">
            <w:pPr>
              <w:pStyle w:val="NoSpacing"/>
              <w:rPr>
                <w:rFonts w:cstheme="minorHAnsi"/>
                <w:b/>
                <w:sz w:val="10"/>
              </w:rPr>
            </w:pPr>
          </w:p>
          <w:p w14:paraId="11EE810D" w14:textId="14043BB8" w:rsidR="000A4FFC" w:rsidRDefault="000A4FFC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Living Arrangements</w:t>
            </w:r>
            <w:r w:rsidR="00E4792F">
              <w:rPr>
                <w:rFonts w:cstheme="minorHAnsi"/>
                <w:b/>
              </w:rPr>
              <w:t>:</w:t>
            </w:r>
          </w:p>
          <w:p w14:paraId="540BBD33" w14:textId="05D99389" w:rsidR="000A4FFC" w:rsidRPr="00B9073C" w:rsidRDefault="003A4703" w:rsidP="00E4792F">
            <w:pPr>
              <w:pStyle w:val="NoSpacing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alias w:val="Living Arrangements"/>
                <w:tag w:val="Living Arrangements"/>
                <w:id w:val="-1533106428"/>
                <w:placeholder>
                  <w:docPart w:val="A862F9F76B4A454885FFC4A6D5570B5D"/>
                </w:placeholder>
                <w:showingPlcHdr/>
                <w:comboBox>
                  <w:listItem w:value="Choose an item."/>
                  <w:listItem w:displayText="Lives alone" w:value="Lives alone"/>
                  <w:listItem w:displayText="Lives with family" w:value="Lives with family"/>
                  <w:listItem w:displayText="Lives with others" w:value="Lives with others"/>
                  <w:listItem w:displayText="Not Stated" w:value="Not Stated"/>
                  <w:listItem w:displayText="Couple" w:value="Couple"/>
                  <w:listItem w:displayText="Couple with dependant(s)" w:value="Couple with dependant(s)"/>
                  <w:listItem w:displayText="Group (related adults)" w:value="Group (related adults)"/>
                  <w:listItem w:displayText="Group (unrelated adults)" w:value="Group (unrelated adults)"/>
                  <w:listItem w:displayText="Homeless/No household" w:value="Homeless/No household"/>
                  <w:listItem w:displayText="Sole parent with dependant(s)" w:value="Sole parent with dependant(s)"/>
                </w:comboBox>
              </w:sdtPr>
              <w:sdtEndPr/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0A4FFC" w14:paraId="7161A68A" w14:textId="77777777" w:rsidTr="00E25C53">
        <w:trPr>
          <w:trHeight w:val="533"/>
        </w:trPr>
        <w:tc>
          <w:tcPr>
            <w:tcW w:w="6087" w:type="dxa"/>
            <w:vAlign w:val="center"/>
          </w:tcPr>
          <w:p w14:paraId="5DCA0966" w14:textId="77777777" w:rsidR="00A23F0C" w:rsidRPr="00A23F0C" w:rsidRDefault="00A23F0C" w:rsidP="00E4792F">
            <w:pPr>
              <w:pStyle w:val="NoSpacing"/>
              <w:rPr>
                <w:rFonts w:cstheme="minorHAnsi"/>
                <w:b/>
                <w:sz w:val="8"/>
              </w:rPr>
            </w:pPr>
          </w:p>
          <w:p w14:paraId="1EAAB501" w14:textId="08FC9AC4" w:rsidR="000A4FFC" w:rsidRPr="00B9073C" w:rsidRDefault="000A4FFC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Indigenous Status</w:t>
            </w:r>
            <w:r w:rsidR="0054346A">
              <w:rPr>
                <w:rFonts w:cstheme="minorHAnsi"/>
                <w:b/>
              </w:rPr>
              <w:t>:</w:t>
            </w:r>
          </w:p>
          <w:p w14:paraId="3A46EDFC" w14:textId="15EEB511" w:rsidR="000A4FFC" w:rsidRPr="00B9073C" w:rsidRDefault="003A4703" w:rsidP="00E4792F">
            <w:pPr>
              <w:pStyle w:val="NoSpacing"/>
              <w:spacing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Indigenous "/>
                <w:tag w:val="Indigenous "/>
                <w:id w:val="-743414527"/>
                <w:placeholder>
                  <w:docPart w:val="88C0F4273FE54790B68AE12AC9056566"/>
                </w:placeholder>
                <w:showingPlcHdr/>
                <w:comboBox>
                  <w:listItem w:value="Choose an item."/>
                  <w:listItem w:displayText="Aboriginal" w:value="Aboriginal"/>
                  <w:listItem w:displayText="Not Indigenous" w:value="Not Indigenous"/>
                  <w:listItem w:displayText="Torres Strait" w:value="Torres Strait"/>
                  <w:listItem w:displayText="Both/ATSI" w:value="Both/ATSI"/>
                </w:comboBox>
              </w:sdtPr>
              <w:sdtEndPr/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4527" w:type="dxa"/>
            <w:vAlign w:val="center"/>
          </w:tcPr>
          <w:p w14:paraId="39FDC8A9" w14:textId="0173CB81" w:rsidR="000A4FFC" w:rsidRPr="00B9073C" w:rsidRDefault="000A4FFC" w:rsidP="00E4792F">
            <w:pPr>
              <w:pStyle w:val="NoSpacing"/>
              <w:ind w:left="34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Accommodation Setting</w:t>
            </w:r>
            <w:r w:rsidR="00E4792F">
              <w:rPr>
                <w:rFonts w:cstheme="minorHAnsi"/>
                <w:b/>
              </w:rPr>
              <w:t>:</w:t>
            </w:r>
          </w:p>
          <w:p w14:paraId="4E24B5DC" w14:textId="576BBD9E" w:rsidR="000A4FFC" w:rsidRPr="00E4792F" w:rsidRDefault="003A4703" w:rsidP="00E4792F">
            <w:pPr>
              <w:pStyle w:val="NoSpacing"/>
              <w:tabs>
                <w:tab w:val="left" w:pos="4570"/>
              </w:tabs>
              <w:ind w:left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Accomodation"/>
                <w:tag w:val="Accomodation"/>
                <w:id w:val="509181592"/>
                <w:placeholder>
                  <w:docPart w:val="46B09B4EF1B047BC8ECB229F3C4AB7F1"/>
                </w:placeholder>
                <w:showingPlcHdr/>
                <w:comboBox>
                  <w:listItem w:value="Choose an item."/>
                  <w:listItem w:displayText="Boarding house/private hotel" w:value="Boarding house/private hotel"/>
                  <w:listItem w:displayText="Domestic-scale supported living facility" w:value="Domestic-scale supported living facility"/>
                  <w:listItem w:displayText="Independent living unit in retirement village" w:value="Independent living unit in retirement village"/>
                  <w:listItem w:displayText="Not stated/inadequately described" w:value="Not stated/inadequately described"/>
                  <w:listItem w:displayText="Other" w:value="Other"/>
                  <w:listItem w:displayText="Private residence - mobile home" w:value="Private residence - mobile home"/>
                  <w:listItem w:displayText="Private residence - owned/purchasing" w:value="Private residence - owned/purchasing"/>
                  <w:listItem w:displayText="Private residence - private rental" w:value="Private residence - private rental"/>
                  <w:listItem w:displayText="Private residence - public rental" w:value="Private residence - public rental"/>
                  <w:listItem w:displayText="Private residence rented from Aboriginal Community" w:value="Private residence rented from Aboriginal Community"/>
                  <w:listItem w:displayText="Psychiataric/mental health community care facility" w:value="Psychiataric/mental health community care facility"/>
                  <w:listItem w:displayText="Public place/temporary shelter" w:value="Public place/temporary shelter"/>
                  <w:listItem w:displayText="Residential aged care facility" w:value="Residential aged care facility"/>
                  <w:listItem w:displayText="Short term crisis, emergency or transitional accommodation facility" w:value="Short term crisis, emergency or transitional accommodation facility"/>
                  <w:listItem w:displayText="Supported accommodation facility" w:value="Supported accommodation facility"/>
                  <w:listItem w:displayText="Temporary residence within Aboriginal Community" w:value="Temporary residence within Aboriginal Community"/>
                </w:comboBox>
              </w:sdtPr>
              <w:sdtEndPr/>
              <w:sdtContent>
                <w:r w:rsidR="00C24558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  <w:r w:rsidR="000A4FFC" w:rsidRPr="00B9073C">
              <w:rPr>
                <w:rFonts w:cstheme="minorHAnsi"/>
              </w:rPr>
              <w:t xml:space="preserve"> </w:t>
            </w:r>
          </w:p>
        </w:tc>
      </w:tr>
      <w:tr w:rsidR="000A4FFC" w14:paraId="19FC0E89" w14:textId="77777777" w:rsidTr="00E25C53">
        <w:trPr>
          <w:trHeight w:val="1317"/>
        </w:trPr>
        <w:tc>
          <w:tcPr>
            <w:tcW w:w="6087" w:type="dxa"/>
            <w:vAlign w:val="center"/>
          </w:tcPr>
          <w:p w14:paraId="339EF133" w14:textId="7ED2DED9" w:rsidR="000A4FFC" w:rsidRPr="00B9073C" w:rsidRDefault="000A4FFC" w:rsidP="000A4FFC">
            <w:pPr>
              <w:pStyle w:val="NoSpacing"/>
              <w:tabs>
                <w:tab w:val="left" w:pos="4025"/>
              </w:tabs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Main Language Spoken at Home</w:t>
            </w:r>
            <w:r w:rsidR="0054346A">
              <w:rPr>
                <w:rFonts w:cstheme="minorHAnsi"/>
                <w:b/>
              </w:rPr>
              <w:t>:</w:t>
            </w:r>
            <w:r w:rsidRPr="00B9073C">
              <w:rPr>
                <w:rFonts w:cstheme="minorHAnsi"/>
                <w:b/>
              </w:rPr>
              <w:tab/>
            </w:r>
          </w:p>
          <w:p w14:paraId="5BD311C8" w14:textId="1BE59E0E" w:rsidR="0054346A" w:rsidRPr="00B9073C" w:rsidRDefault="0054346A" w:rsidP="0054346A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</w:rPr>
              <w:t>Record</w:t>
            </w:r>
            <w:proofErr w:type="gramStart"/>
            <w:r w:rsidRPr="00B9073C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B9073C">
              <w:rPr>
                <w:rFonts w:cstheme="minorHAnsi"/>
              </w:rPr>
              <w:t>(</w:t>
            </w:r>
            <w:proofErr w:type="gramEnd"/>
            <w:r w:rsidRPr="00B9073C">
              <w:rPr>
                <w:rFonts w:cstheme="minorHAnsi"/>
              </w:rPr>
              <w:t xml:space="preserve">1) </w:t>
            </w:r>
            <w:r w:rsidR="00A94B7E">
              <w:rPr>
                <w:rFonts w:cstheme="minorHAnsi"/>
              </w:rPr>
              <w:t>English</w:t>
            </w:r>
            <w:r w:rsidRPr="00B9073C">
              <w:rPr>
                <w:rFonts w:cstheme="minorHAnsi"/>
              </w:rPr>
              <w:tab/>
              <w:t>(2) Other</w:t>
            </w:r>
            <w:r w:rsidRPr="00B9073C">
              <w:rPr>
                <w:rFonts w:cstheme="minorHAnsi"/>
              </w:rPr>
              <w:tab/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  <w:p w14:paraId="4B5E044A" w14:textId="77777777" w:rsidR="0054346A" w:rsidRPr="00B9073C" w:rsidRDefault="0054346A" w:rsidP="0054346A">
            <w:pPr>
              <w:pStyle w:val="NoSpacing"/>
              <w:rPr>
                <w:rFonts w:cstheme="minorHAnsi"/>
              </w:rPr>
            </w:pPr>
          </w:p>
          <w:p w14:paraId="12A5B1D4" w14:textId="0332F2F5" w:rsidR="000A4FFC" w:rsidRPr="00A94B7E" w:rsidRDefault="0054346A" w:rsidP="00A94B7E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</w:rPr>
              <w:t xml:space="preserve">If other, </w:t>
            </w:r>
            <w:r w:rsidR="00A94B7E">
              <w:rPr>
                <w:rFonts w:cstheme="minorHAnsi"/>
              </w:rPr>
              <w:t xml:space="preserve">please </w:t>
            </w:r>
            <w:r w:rsidRPr="00B9073C">
              <w:rPr>
                <w:rFonts w:cstheme="minorHAnsi"/>
              </w:rPr>
              <w:t xml:space="preserve">specify:                               </w:t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</w:tc>
        <w:tc>
          <w:tcPr>
            <w:tcW w:w="4527" w:type="dxa"/>
          </w:tcPr>
          <w:p w14:paraId="0C65674C" w14:textId="77777777" w:rsidR="00E4792F" w:rsidRPr="00E4792F" w:rsidRDefault="00E4792F" w:rsidP="00E4792F">
            <w:pPr>
              <w:pStyle w:val="NoSpacing"/>
              <w:rPr>
                <w:rFonts w:cstheme="minorHAnsi"/>
                <w:b/>
                <w:sz w:val="10"/>
              </w:rPr>
            </w:pPr>
          </w:p>
          <w:p w14:paraId="09758DA1" w14:textId="5252B62E" w:rsidR="000A4FFC" w:rsidRPr="00B9073C" w:rsidRDefault="000A4FFC" w:rsidP="00E4792F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Employment Status</w:t>
            </w:r>
            <w:r w:rsidR="00E4792F">
              <w:rPr>
                <w:rFonts w:cstheme="minorHAnsi"/>
                <w:b/>
              </w:rPr>
              <w:t>:</w:t>
            </w:r>
          </w:p>
          <w:p w14:paraId="79A3BFA5" w14:textId="7DC6FD13" w:rsidR="000A4FFC" w:rsidRPr="00B9073C" w:rsidRDefault="003A4703" w:rsidP="00E4792F">
            <w:pPr>
              <w:pStyle w:val="NoSpacing"/>
              <w:ind w:left="3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Employment Type"/>
                <w:tag w:val="Employment Type"/>
                <w:id w:val="-359896346"/>
                <w:placeholder>
                  <w:docPart w:val="1E7A1D88A547466D9ED4B6526C039359"/>
                </w:placeholder>
                <w:showingPlcHdr/>
                <w:comboBox>
                  <w:listItem w:value="Choose an item."/>
                  <w:listItem w:displayText="Casual" w:value="Casual"/>
                  <w:listItem w:displayText="Full time" w:value="Full time"/>
                  <w:listItem w:displayText="Part time" w:value="Part time"/>
                  <w:listItem w:displayText="Seasonal" w:value="Seasonal"/>
                  <w:listItem w:displayText="Not in paid employment/Student" w:value="Not in paid employment/Student"/>
                </w:comboBox>
              </w:sdtPr>
              <w:sdtEndPr/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</w:tr>
      <w:tr w:rsidR="000A4FFC" w14:paraId="7BF7F948" w14:textId="77777777" w:rsidTr="00E25C53">
        <w:trPr>
          <w:trHeight w:val="1102"/>
        </w:trPr>
        <w:tc>
          <w:tcPr>
            <w:tcW w:w="6087" w:type="dxa"/>
            <w:vAlign w:val="center"/>
          </w:tcPr>
          <w:p w14:paraId="46CD849D" w14:textId="1B5F7E23" w:rsidR="000A4FFC" w:rsidRPr="00B9073C" w:rsidRDefault="000A4FFC" w:rsidP="000A4FFC">
            <w:pPr>
              <w:pStyle w:val="NoSpacing"/>
              <w:tabs>
                <w:tab w:val="left" w:pos="4003"/>
              </w:tabs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lastRenderedPageBreak/>
              <w:t>Interpreter Required</w:t>
            </w:r>
            <w:r w:rsidR="0054346A">
              <w:rPr>
                <w:rFonts w:cstheme="minorHAnsi"/>
                <w:b/>
              </w:rPr>
              <w:t>:</w:t>
            </w:r>
            <w:r w:rsidRPr="00B9073C">
              <w:rPr>
                <w:rFonts w:cstheme="minorHAnsi"/>
                <w:b/>
              </w:rPr>
              <w:tab/>
            </w:r>
          </w:p>
          <w:p w14:paraId="55654E94" w14:textId="2BCAD921" w:rsidR="000A4FFC" w:rsidRPr="00B9073C" w:rsidRDefault="000A4FFC" w:rsidP="000A4FFC">
            <w:pPr>
              <w:pStyle w:val="NoSpacing"/>
              <w:tabs>
                <w:tab w:val="left" w:pos="3965"/>
              </w:tabs>
              <w:rPr>
                <w:rFonts w:cstheme="minorHAnsi"/>
                <w:bdr w:val="single" w:sz="4" w:space="0" w:color="auto"/>
              </w:rPr>
            </w:pPr>
            <w:r w:rsidRPr="00B9073C">
              <w:rPr>
                <w:rFonts w:cstheme="minorHAnsi"/>
              </w:rPr>
              <w:t>Record:</w:t>
            </w:r>
            <w:proofErr w:type="gramStart"/>
            <w:r w:rsidRPr="00B9073C">
              <w:rPr>
                <w:rFonts w:cstheme="minorHAnsi"/>
              </w:rPr>
              <w:t xml:space="preserve">  </w:t>
            </w:r>
            <w:r w:rsidR="00A94B7E">
              <w:rPr>
                <w:rFonts w:cstheme="minorHAnsi"/>
              </w:rPr>
              <w:t xml:space="preserve"> (</w:t>
            </w:r>
            <w:proofErr w:type="gramEnd"/>
            <w:r w:rsidR="00A94B7E">
              <w:rPr>
                <w:rFonts w:cstheme="minorHAnsi"/>
              </w:rPr>
              <w:t>1) Interpreter not required</w:t>
            </w:r>
            <w:r w:rsidRPr="00B9073C">
              <w:rPr>
                <w:rFonts w:cstheme="minorHAnsi"/>
              </w:rPr>
              <w:t xml:space="preserve">      </w:t>
            </w:r>
            <w:r w:rsidRPr="00B9073C">
              <w:rPr>
                <w:rFonts w:cstheme="minorHAnsi"/>
                <w:bdr w:val="single" w:sz="4" w:space="0" w:color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  <w:bdr w:val="single" w:sz="4" w:space="0" w:color="auto"/>
              </w:rPr>
              <w:instrText xml:space="preserve"> FORMTEXT </w:instrText>
            </w:r>
            <w:r w:rsidRPr="00B9073C">
              <w:rPr>
                <w:rFonts w:cstheme="minorHAnsi"/>
                <w:bdr w:val="single" w:sz="4" w:space="0" w:color="auto"/>
              </w:rPr>
            </w:r>
            <w:r w:rsidRPr="00B9073C">
              <w:rPr>
                <w:rFonts w:cstheme="minorHAnsi"/>
                <w:bdr w:val="single" w:sz="4" w:space="0" w:color="auto"/>
              </w:rPr>
              <w:fldChar w:fldCharType="separate"/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noProof/>
                <w:bdr w:val="single" w:sz="4" w:space="0" w:color="auto"/>
              </w:rPr>
              <w:t> </w:t>
            </w:r>
            <w:r w:rsidRPr="00B9073C">
              <w:rPr>
                <w:rFonts w:cstheme="minorHAnsi"/>
                <w:bdr w:val="single" w:sz="4" w:space="0" w:color="auto"/>
              </w:rPr>
              <w:fldChar w:fldCharType="end"/>
            </w:r>
          </w:p>
          <w:p w14:paraId="0D3C9DF0" w14:textId="2F7EBAA3" w:rsidR="0054346A" w:rsidRPr="00360E03" w:rsidRDefault="00A94B7E" w:rsidP="00A94B7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="000A4FFC" w:rsidRPr="00B9073C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</w:t>
            </w:r>
            <w:r w:rsidR="000A4FFC" w:rsidRPr="00B9073C">
              <w:rPr>
                <w:rFonts w:cstheme="minorHAnsi"/>
              </w:rPr>
              <w:t>(2) Interpreter needed</w:t>
            </w:r>
          </w:p>
        </w:tc>
        <w:tc>
          <w:tcPr>
            <w:tcW w:w="4527" w:type="dxa"/>
          </w:tcPr>
          <w:p w14:paraId="784F4483" w14:textId="77777777" w:rsidR="00E4792F" w:rsidRPr="00E4792F" w:rsidRDefault="00E4792F" w:rsidP="000A4FFC">
            <w:pPr>
              <w:pStyle w:val="NoSpacing"/>
              <w:tabs>
                <w:tab w:val="left" w:pos="4003"/>
              </w:tabs>
              <w:rPr>
                <w:rFonts w:cstheme="minorHAnsi"/>
                <w:b/>
                <w:sz w:val="12"/>
              </w:rPr>
            </w:pPr>
          </w:p>
          <w:p w14:paraId="1099E3C3" w14:textId="4A23E3E5" w:rsidR="000A4FFC" w:rsidRPr="00B9073C" w:rsidRDefault="000A4FFC" w:rsidP="000A4FFC">
            <w:pPr>
              <w:pStyle w:val="NoSpacing"/>
              <w:tabs>
                <w:tab w:val="left" w:pos="4003"/>
              </w:tabs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Income Type</w:t>
            </w:r>
            <w:r w:rsidR="00E4792F">
              <w:rPr>
                <w:rFonts w:cstheme="minorHAnsi"/>
                <w:b/>
              </w:rPr>
              <w:t>:</w:t>
            </w:r>
          </w:p>
          <w:p w14:paraId="1A74DE09" w14:textId="77777777" w:rsidR="000A4FFC" w:rsidRDefault="003A4703" w:rsidP="000A4FFC">
            <w:pPr>
              <w:pStyle w:val="NoSpacing"/>
              <w:ind w:left="34"/>
              <w:rPr>
                <w:rFonts w:cstheme="minorHAnsi"/>
              </w:rPr>
            </w:pPr>
            <w:sdt>
              <w:sdtPr>
                <w:rPr>
                  <w:rStyle w:val="Style7"/>
                  <w:rFonts w:cstheme="minorHAnsi"/>
                  <w:sz w:val="22"/>
                </w:rPr>
                <w:alias w:val="Pension Type"/>
                <w:tag w:val="Pension Type"/>
                <w:id w:val="843981722"/>
                <w:placeholder>
                  <w:docPart w:val="090EBD966BE9463182BA65E1873FA98E"/>
                </w:placeholder>
                <w:showingPlcHdr/>
                <w:comboBox>
                  <w:listItem w:value="Choose an item."/>
                  <w:listItem w:displayText="Aged Pension" w:value="Aged Pension"/>
                  <w:listItem w:displayText="Aged Pension - Part" w:value="Aged Pension - Part"/>
                  <w:listItem w:displayText="Carer Payment (Pension)" w:value="Carer Payment (Pension)"/>
                  <w:listItem w:displayText="Disability Support Pension" w:value="Disability Support Pension"/>
                  <w:listItem w:displayText="No government pension or benefit" w:value="No government pension or benefit"/>
                  <w:listItem w:displayText="Not stated/inadequately described" w:value="Not stated/inadequately described"/>
                  <w:listItem w:displayText="Other government pension or benefit" w:value="Other government pension or benefit"/>
                  <w:listItem w:displayText="Overseas Pension - Full" w:value="Overseas Pension - Full"/>
                  <w:listItem w:displayText="Overseas Pension - Part" w:value="Overseas Pension - Part"/>
                  <w:listItem w:displayText="Self Funded Retiree" w:value="Self Funded Retiree"/>
                  <w:listItem w:displayText="Service pension" w:value="Service pension"/>
                  <w:listItem w:displayText="Sickness allowance" w:value="Sickness allowance"/>
                  <w:listItem w:displayText="Sole parent pension" w:value="Sole parent pension"/>
                  <w:listItem w:displayText="Special benefit" w:value="Special benefit"/>
                  <w:listItem w:displayText="Unemployment related benefits" w:value="Unemployment related benefits"/>
                  <w:listItem w:displayText="Veteran's Affairs Pension (Godl DVA Card)" w:value="Veteran's Affairs Pension (Godl DVA Card)"/>
                  <w:listItem w:displayText="Veteran's Affairs Pension (Other DVA Card)" w:value="Veteran's Affairs Pension (Other DVA Card)"/>
                  <w:listItem w:displayText="Veteran's Affairs Pension (White DVA Card)" w:value="Veteran's Affairs Pension (White DVA Card)"/>
                  <w:listItem w:displayText="Widow's pension" w:value="Widow's pension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6983AFB1" w14:textId="68670025" w:rsidR="00BC076E" w:rsidRPr="00B9073C" w:rsidRDefault="00BC076E" w:rsidP="00BC076E">
            <w:pPr>
              <w:pStyle w:val="NoSpacing"/>
              <w:rPr>
                <w:rFonts w:cstheme="minorHAnsi"/>
                <w:b/>
              </w:rPr>
            </w:pPr>
          </w:p>
        </w:tc>
      </w:tr>
      <w:tr w:rsidR="000A4FFC" w14:paraId="3DF6558D" w14:textId="77777777" w:rsidTr="00E25C53">
        <w:trPr>
          <w:trHeight w:val="1207"/>
        </w:trPr>
        <w:tc>
          <w:tcPr>
            <w:tcW w:w="6087" w:type="dxa"/>
            <w:vAlign w:val="center"/>
          </w:tcPr>
          <w:p w14:paraId="7C6E0E93" w14:textId="77E36557" w:rsidR="000A4FFC" w:rsidRPr="00B9073C" w:rsidRDefault="000A4FFC" w:rsidP="000A4FFC">
            <w:pPr>
              <w:pStyle w:val="NoSpacing"/>
              <w:rPr>
                <w:rFonts w:cstheme="minorHAnsi"/>
              </w:rPr>
            </w:pPr>
            <w:r w:rsidRPr="00B9073C">
              <w:rPr>
                <w:rFonts w:cstheme="minorHAnsi"/>
                <w:b/>
              </w:rPr>
              <w:t>Preferred Language</w:t>
            </w:r>
            <w:r w:rsidR="00360E03">
              <w:rPr>
                <w:rFonts w:cstheme="minorHAnsi"/>
                <w:b/>
              </w:rPr>
              <w:t>:</w:t>
            </w:r>
            <w:r w:rsidR="00A94B7E">
              <w:rPr>
                <w:rFonts w:cstheme="minorHAnsi"/>
                <w:b/>
              </w:rPr>
              <w:t xml:space="preserve"> </w:t>
            </w:r>
            <w:r w:rsidR="00A94B7E" w:rsidRPr="00A94B7E">
              <w:rPr>
                <w:rFonts w:cstheme="minorHAnsi"/>
              </w:rPr>
              <w:t>(if not spoken English)</w:t>
            </w:r>
          </w:p>
          <w:p w14:paraId="2532143E" w14:textId="029EB9A0" w:rsidR="000A4FFC" w:rsidRPr="00A94B7E" w:rsidRDefault="00A94B7E" w:rsidP="000A4FFC">
            <w:pPr>
              <w:pStyle w:val="NoSpacing"/>
              <w:rPr>
                <w:rFonts w:cstheme="minorHAnsi"/>
                <w:i/>
                <w:color w:val="2F5496" w:themeColor="accent5" w:themeShade="BF"/>
                <w:sz w:val="18"/>
                <w:szCs w:val="18"/>
              </w:rPr>
            </w:pPr>
            <w:r w:rsidRPr="00A94B7E">
              <w:rPr>
                <w:rFonts w:cstheme="minorHAnsi"/>
                <w:i/>
                <w:color w:val="2F5496" w:themeColor="accent5" w:themeShade="BF"/>
                <w:sz w:val="18"/>
                <w:szCs w:val="18"/>
              </w:rPr>
              <w:t>I</w:t>
            </w:r>
            <w:r w:rsidR="000A4FFC" w:rsidRPr="00A94B7E">
              <w:rPr>
                <w:rFonts w:cstheme="minorHAnsi"/>
                <w:i/>
                <w:color w:val="2F5496" w:themeColor="accent5" w:themeShade="BF"/>
                <w:sz w:val="18"/>
                <w:szCs w:val="18"/>
              </w:rPr>
              <w:t>ncluding sign language &amp; any required communication device or special interpreter needs.</w:t>
            </w:r>
          </w:p>
          <w:p w14:paraId="1D16CC02" w14:textId="0D3F454D" w:rsidR="000A4FFC" w:rsidRPr="00B9073C" w:rsidRDefault="000A4FFC" w:rsidP="000A4FFC">
            <w:pPr>
              <w:pStyle w:val="NoSpacing"/>
              <w:rPr>
                <w:rFonts w:cstheme="minorHAnsi"/>
                <w:b/>
              </w:rPr>
            </w:pPr>
            <w:r w:rsidRPr="00B9073C"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  <w:tc>
          <w:tcPr>
            <w:tcW w:w="4527" w:type="dxa"/>
          </w:tcPr>
          <w:p w14:paraId="5CB1AF7F" w14:textId="77777777" w:rsidR="00E4792F" w:rsidRPr="00E4792F" w:rsidRDefault="00E4792F" w:rsidP="000A4FFC">
            <w:pPr>
              <w:pStyle w:val="NoSpacing"/>
              <w:ind w:left="34"/>
              <w:rPr>
                <w:rFonts w:cstheme="minorHAnsi"/>
                <w:b/>
                <w:sz w:val="6"/>
              </w:rPr>
            </w:pPr>
          </w:p>
          <w:p w14:paraId="53586782" w14:textId="0CB02615" w:rsidR="000A4FFC" w:rsidRPr="00B9073C" w:rsidRDefault="000A4FFC" w:rsidP="000A4FFC">
            <w:pPr>
              <w:pStyle w:val="NoSpacing"/>
              <w:ind w:left="34"/>
              <w:rPr>
                <w:rFonts w:cstheme="minorHAnsi"/>
                <w:b/>
              </w:rPr>
            </w:pPr>
            <w:r w:rsidRPr="00B9073C">
              <w:rPr>
                <w:rFonts w:cstheme="minorHAnsi"/>
                <w:b/>
              </w:rPr>
              <w:t>DVA Card Status</w:t>
            </w:r>
            <w:r w:rsidR="00E4792F">
              <w:rPr>
                <w:rFonts w:cstheme="minorHAnsi"/>
                <w:b/>
              </w:rPr>
              <w:t>:</w:t>
            </w:r>
          </w:p>
          <w:p w14:paraId="0187C52A" w14:textId="77777777" w:rsidR="000A4FFC" w:rsidRPr="00B9073C" w:rsidRDefault="003A4703" w:rsidP="000A4FFC">
            <w:pPr>
              <w:pStyle w:val="NoSpacing"/>
              <w:tabs>
                <w:tab w:val="left" w:pos="3965"/>
              </w:tabs>
              <w:ind w:left="34"/>
              <w:rPr>
                <w:rStyle w:val="Style8"/>
                <w:rFonts w:cstheme="minorHAnsi"/>
                <w:sz w:val="22"/>
              </w:rPr>
            </w:pPr>
            <w:sdt>
              <w:sdtPr>
                <w:rPr>
                  <w:rStyle w:val="Style8"/>
                  <w:rFonts w:cstheme="minorHAnsi"/>
                  <w:sz w:val="22"/>
                </w:rPr>
                <w:alias w:val="DVA Card Status"/>
                <w:tag w:val="DVA Card Status"/>
                <w:id w:val="-1587523034"/>
                <w:placeholder>
                  <w:docPart w:val="C44F8FF6EE25448C99F2C3BCEF1CEBAD"/>
                </w:placeholder>
                <w:showingPlcHdr/>
                <w:comboBox>
                  <w:listItem w:value="Choose an item"/>
                  <w:listItem w:displayText="No DVA Card" w:value="No DVA Card"/>
                  <w:listItem w:displayText="DVA Card - Gold" w:value="DVA Card - Gold"/>
                  <w:listItem w:displayText="DVA Card - White" w:value="DVA Card - White"/>
                  <w:listItem w:displayText="DVA Card - Orange" w:value="DVA Card - Orange"/>
                  <w:listItem w:displayText="DVA Card Other" w:value="DVA Card Other"/>
                  <w:listItem w:displayText="Not stated/inadequately described" w:value="Not stated/inadequately described"/>
                </w:comboBox>
              </w:sdtPr>
              <w:sdtEndPr>
                <w:rPr>
                  <w:rStyle w:val="DefaultParagraphFont"/>
                </w:rPr>
              </w:sdtEndPr>
              <w:sdtContent>
                <w:r w:rsidR="000A4FFC" w:rsidRPr="00B9073C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  <w:p w14:paraId="0E9D2738" w14:textId="77777777" w:rsidR="000A4FFC" w:rsidRPr="00B9073C" w:rsidRDefault="000A4FFC" w:rsidP="000A4FFC">
            <w:pPr>
              <w:pStyle w:val="NoSpacing"/>
              <w:ind w:left="34"/>
              <w:rPr>
                <w:rFonts w:cstheme="minorHAnsi"/>
                <w:b/>
              </w:rPr>
            </w:pPr>
          </w:p>
        </w:tc>
      </w:tr>
    </w:tbl>
    <w:p w14:paraId="78EBF30D" w14:textId="77777777" w:rsidR="00B33700" w:rsidRDefault="00B33700" w:rsidP="00B33700">
      <w:pPr>
        <w:pStyle w:val="NoSpacing"/>
        <w:rPr>
          <w:b/>
          <w:sz w:val="28"/>
        </w:rPr>
      </w:pPr>
      <w:r>
        <w:rPr>
          <w:b/>
          <w:sz w:val="28"/>
        </w:rPr>
        <w:t xml:space="preserve">  </w:t>
      </w:r>
    </w:p>
    <w:p w14:paraId="34EBE70C" w14:textId="1752D4EF" w:rsidR="00551EAA" w:rsidRPr="00361FE0" w:rsidRDefault="00B33700" w:rsidP="00B33700">
      <w:pPr>
        <w:pStyle w:val="NoSpacing"/>
        <w:rPr>
          <w:b/>
          <w:sz w:val="28"/>
        </w:rPr>
      </w:pPr>
      <w:r>
        <w:rPr>
          <w:b/>
          <w:sz w:val="28"/>
        </w:rPr>
        <w:t xml:space="preserve">  </w:t>
      </w:r>
      <w:r w:rsidR="00CF60C9" w:rsidRPr="00361FE0">
        <w:rPr>
          <w:b/>
          <w:sz w:val="28"/>
        </w:rPr>
        <w:t>Current service and supports</w:t>
      </w:r>
      <w:r w:rsidR="00551EAA" w:rsidRPr="00361FE0">
        <w:rPr>
          <w:b/>
          <w:sz w:val="28"/>
        </w:rPr>
        <w:t>:</w:t>
      </w: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86504E" w:rsidRPr="00C85C13" w14:paraId="2D32A7FD" w14:textId="77777777" w:rsidTr="00353035">
        <w:trPr>
          <w:trHeight w:val="604"/>
        </w:trPr>
        <w:tc>
          <w:tcPr>
            <w:tcW w:w="10614" w:type="dxa"/>
            <w:vAlign w:val="center"/>
          </w:tcPr>
          <w:p w14:paraId="1A68452E" w14:textId="0E4430ED" w:rsidR="0086504E" w:rsidRPr="00C85C13" w:rsidRDefault="0086504E" w:rsidP="0086504E">
            <w:pPr>
              <w:pStyle w:val="NoSpacing"/>
              <w:rPr>
                <w:rFonts w:cstheme="minorHAnsi"/>
                <w:b/>
              </w:rPr>
            </w:pPr>
            <w:r w:rsidRPr="0086504E">
              <w:rPr>
                <w:rFonts w:cstheme="minorHAnsi"/>
                <w:b/>
                <w:u w:val="single"/>
              </w:rPr>
              <w:t>Compulsory</w:t>
            </w:r>
            <w:r w:rsidRPr="0086504E">
              <w:rPr>
                <w:rFonts w:cstheme="minorHAnsi"/>
                <w:b/>
              </w:rPr>
              <w:t xml:space="preserve"> HACC PYP</w:t>
            </w:r>
            <w:r>
              <w:rPr>
                <w:rFonts w:cstheme="minorHAnsi"/>
                <w:b/>
              </w:rPr>
              <w:t xml:space="preserve"> </w:t>
            </w:r>
            <w:r w:rsidRPr="00C85C13">
              <w:rPr>
                <w:rFonts w:cstheme="minorHAnsi"/>
                <w:b/>
              </w:rPr>
              <w:t>Assessment completed</w:t>
            </w:r>
            <w:r w:rsidRPr="00C85C1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Assessment Provider: ___________________</w:t>
            </w:r>
            <w:r w:rsidR="00D45E17">
              <w:rPr>
                <w:rFonts w:cstheme="minorHAnsi"/>
              </w:rPr>
              <w:t>______</w:t>
            </w:r>
            <w:r>
              <w:rPr>
                <w:rFonts w:cstheme="minorHAnsi"/>
              </w:rPr>
              <w:t>______</w:t>
            </w:r>
            <w:r w:rsidRPr="00C85C13">
              <w:t xml:space="preserve">     </w:t>
            </w:r>
          </w:p>
        </w:tc>
      </w:tr>
      <w:tr w:rsidR="00B33700" w:rsidRPr="00C85C13" w14:paraId="16926DFD" w14:textId="77777777" w:rsidTr="00353035">
        <w:trPr>
          <w:trHeight w:val="604"/>
        </w:trPr>
        <w:tc>
          <w:tcPr>
            <w:tcW w:w="10614" w:type="dxa"/>
            <w:vAlign w:val="center"/>
          </w:tcPr>
          <w:p w14:paraId="2448C3F6" w14:textId="53D1FEEA" w:rsidR="00B33700" w:rsidRPr="00C85C13" w:rsidRDefault="00B33700" w:rsidP="00B33700">
            <w:pPr>
              <w:pStyle w:val="NoSpacing"/>
              <w:rPr>
                <w:rFonts w:cstheme="minorHAnsi"/>
                <w:b/>
              </w:rPr>
            </w:pPr>
            <w:r w:rsidRPr="00C85C13">
              <w:rPr>
                <w:rFonts w:cstheme="minorHAnsi"/>
                <w:b/>
              </w:rPr>
              <w:t xml:space="preserve">Current </w:t>
            </w:r>
            <w:r>
              <w:rPr>
                <w:rFonts w:cstheme="minorHAnsi"/>
                <w:b/>
              </w:rPr>
              <w:t xml:space="preserve">HACC PYP </w:t>
            </w:r>
            <w:r w:rsidRPr="00C85C13">
              <w:rPr>
                <w:rFonts w:cstheme="minorHAnsi"/>
                <w:b/>
              </w:rPr>
              <w:t>services</w:t>
            </w:r>
            <w:r>
              <w:rPr>
                <w:rFonts w:cstheme="minorHAnsi"/>
                <w:b/>
              </w:rPr>
              <w:t xml:space="preserve"> and support networks</w:t>
            </w:r>
            <w:r w:rsidRPr="00C85C13">
              <w:rPr>
                <w:rFonts w:cstheme="minorHAnsi"/>
                <w:b/>
              </w:rPr>
              <w:t xml:space="preserve"> in place</w:t>
            </w:r>
            <w:r w:rsidRPr="00C85C13">
              <w:rPr>
                <w:rFonts w:cstheme="minorHAnsi"/>
              </w:rPr>
              <w:t>:</w:t>
            </w:r>
            <w:r w:rsidRPr="00C85C13">
              <w:rPr>
                <w:i/>
                <w:color w:val="2F5496" w:themeColor="accent5" w:themeShade="BF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2F5496" w:themeColor="accent5" w:themeShade="BF"/>
                <w:sz w:val="20"/>
                <w:szCs w:val="20"/>
              </w:rPr>
              <w:t>eg</w:t>
            </w:r>
            <w:proofErr w:type="spellEnd"/>
            <w:r>
              <w:rPr>
                <w:i/>
                <w:color w:val="2F5496" w:themeColor="accent5" w:themeShade="BF"/>
                <w:sz w:val="20"/>
                <w:szCs w:val="20"/>
              </w:rPr>
              <w:t xml:space="preserve"> Allied Health, Community Care</w:t>
            </w:r>
            <w:r w:rsidRPr="00C85C13">
              <w:rPr>
                <w:i/>
                <w:color w:val="2F5496" w:themeColor="accent5" w:themeShade="BF"/>
                <w:sz w:val="20"/>
                <w:szCs w:val="20"/>
              </w:rPr>
              <w:t>)</w:t>
            </w:r>
            <w:r w:rsidRPr="00C85C13">
              <w:rPr>
                <w:rFonts w:cstheme="minorHAnsi"/>
              </w:rPr>
              <w:t xml:space="preserve"> </w:t>
            </w:r>
            <w:r w:rsidRPr="00C85C13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5C13">
              <w:rPr>
                <w:rFonts w:cstheme="minorHAnsi"/>
              </w:rPr>
              <w:instrText xml:space="preserve"> FORMTEXT </w:instrText>
            </w:r>
            <w:r w:rsidRPr="00C85C13">
              <w:rPr>
                <w:rFonts w:cstheme="minorHAnsi"/>
              </w:rPr>
            </w:r>
            <w:r w:rsidRPr="00C85C13">
              <w:rPr>
                <w:rFonts w:cstheme="minorHAnsi"/>
              </w:rPr>
              <w:fldChar w:fldCharType="separate"/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</w:rPr>
              <w:fldChar w:fldCharType="end"/>
            </w:r>
          </w:p>
        </w:tc>
      </w:tr>
      <w:tr w:rsidR="00B33700" w:rsidRPr="00C85C13" w14:paraId="2778951F" w14:textId="77777777" w:rsidTr="00353035">
        <w:trPr>
          <w:trHeight w:val="604"/>
        </w:trPr>
        <w:tc>
          <w:tcPr>
            <w:tcW w:w="10614" w:type="dxa"/>
            <w:vAlign w:val="center"/>
          </w:tcPr>
          <w:p w14:paraId="590B7446" w14:textId="3B196B3A" w:rsidR="00B33700" w:rsidRPr="00C85C13" w:rsidRDefault="00B33700" w:rsidP="00B3370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Other Current Mainstream services involved: </w:t>
            </w:r>
            <w:r w:rsidRPr="00C85C13">
              <w:rPr>
                <w:i/>
                <w:color w:val="2F5496" w:themeColor="accent5" w:themeShade="BF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2F5496" w:themeColor="accent5" w:themeShade="BF"/>
                <w:sz w:val="20"/>
                <w:szCs w:val="20"/>
              </w:rPr>
              <w:t>eg</w:t>
            </w:r>
            <w:proofErr w:type="spellEnd"/>
            <w:r>
              <w:rPr>
                <w:i/>
                <w:color w:val="2F5496" w:themeColor="accent5" w:themeShade="BF"/>
                <w:sz w:val="20"/>
                <w:szCs w:val="20"/>
              </w:rPr>
              <w:t xml:space="preserve"> NDIS, DFFH, VACCA</w:t>
            </w:r>
            <w:r w:rsidRPr="00C85C13">
              <w:rPr>
                <w:i/>
                <w:color w:val="2F5496" w:themeColor="accent5" w:themeShade="BF"/>
                <w:sz w:val="20"/>
                <w:szCs w:val="20"/>
              </w:rPr>
              <w:t>)</w:t>
            </w:r>
            <w:r w:rsidRPr="00C85C13">
              <w:rPr>
                <w:rFonts w:cstheme="minorHAnsi"/>
              </w:rPr>
              <w:t xml:space="preserve"> </w:t>
            </w:r>
            <w:r w:rsidRPr="00C85C13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85C13">
              <w:rPr>
                <w:rFonts w:cstheme="minorHAnsi"/>
              </w:rPr>
              <w:instrText xml:space="preserve"> FORMTEXT </w:instrText>
            </w:r>
            <w:r w:rsidRPr="00C85C13">
              <w:rPr>
                <w:rFonts w:cstheme="minorHAnsi"/>
              </w:rPr>
            </w:r>
            <w:r w:rsidRPr="00C85C13">
              <w:rPr>
                <w:rFonts w:cstheme="minorHAnsi"/>
              </w:rPr>
              <w:fldChar w:fldCharType="separate"/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  <w:noProof/>
              </w:rPr>
              <w:t> </w:t>
            </w:r>
            <w:r w:rsidRPr="00C85C13">
              <w:rPr>
                <w:rFonts w:cstheme="minorHAnsi"/>
              </w:rPr>
              <w:fldChar w:fldCharType="end"/>
            </w:r>
          </w:p>
        </w:tc>
      </w:tr>
    </w:tbl>
    <w:p w14:paraId="4F5ECC4B" w14:textId="77777777" w:rsidR="00353035" w:rsidRDefault="00353035" w:rsidP="00492242">
      <w:pPr>
        <w:pStyle w:val="NoSpacing"/>
        <w:ind w:left="142"/>
        <w:rPr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E25C53" w14:paraId="37FF57A6" w14:textId="77777777" w:rsidTr="006C74B5">
        <w:trPr>
          <w:trHeight w:val="624"/>
        </w:trPr>
        <w:tc>
          <w:tcPr>
            <w:tcW w:w="10620" w:type="dxa"/>
            <w:vAlign w:val="center"/>
          </w:tcPr>
          <w:p w14:paraId="44602885" w14:textId="77777777" w:rsidR="00E25C53" w:rsidRPr="00A94B7E" w:rsidRDefault="00E25C53" w:rsidP="006C74B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Client diagnosis/disability: </w:t>
            </w:r>
            <w:r w:rsidRPr="00B9073C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</w:tr>
    </w:tbl>
    <w:p w14:paraId="3DD235A1" w14:textId="77777777" w:rsidR="00E25C53" w:rsidRDefault="00E25C53" w:rsidP="00492242">
      <w:pPr>
        <w:pStyle w:val="NoSpacing"/>
        <w:ind w:left="142"/>
        <w:rPr>
          <w:b/>
          <w:sz w:val="24"/>
          <w:szCs w:val="24"/>
        </w:rPr>
      </w:pP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3038F7" w:rsidRPr="00C85C13" w14:paraId="0C443850" w14:textId="77777777" w:rsidTr="0063477A">
        <w:trPr>
          <w:trHeight w:val="567"/>
        </w:trPr>
        <w:tc>
          <w:tcPr>
            <w:tcW w:w="10614" w:type="dxa"/>
          </w:tcPr>
          <w:p w14:paraId="003539F1" w14:textId="758C1996" w:rsidR="003038F7" w:rsidRDefault="003038F7" w:rsidP="003038F7">
            <w:pPr>
              <w:pStyle w:val="NoSpacing"/>
              <w:rPr>
                <w:b/>
                <w:bCs/>
              </w:rPr>
            </w:pPr>
            <w:r w:rsidRPr="0063477A">
              <w:rPr>
                <w:b/>
                <w:bCs/>
              </w:rPr>
              <w:t xml:space="preserve">Describe </w:t>
            </w:r>
            <w:r>
              <w:rPr>
                <w:b/>
                <w:bCs/>
              </w:rPr>
              <w:t>reason</w:t>
            </w:r>
            <w:r w:rsidR="00E25C53">
              <w:rPr>
                <w:b/>
                <w:bCs/>
              </w:rPr>
              <w:t xml:space="preserve"> for referral</w:t>
            </w:r>
            <w:r>
              <w:rPr>
                <w:b/>
                <w:bCs/>
              </w:rPr>
              <w:t xml:space="preserve"> </w:t>
            </w:r>
            <w:r w:rsidR="00E25C53">
              <w:rPr>
                <w:b/>
                <w:bCs/>
              </w:rPr>
              <w:t xml:space="preserve">including </w:t>
            </w:r>
            <w:r>
              <w:rPr>
                <w:b/>
                <w:bCs/>
              </w:rPr>
              <w:t>additional support needed to maintain independence</w:t>
            </w:r>
            <w:r w:rsidRPr="0063477A">
              <w:rPr>
                <w:b/>
                <w:bCs/>
              </w:rPr>
              <w:t>:</w:t>
            </w:r>
          </w:p>
          <w:p w14:paraId="18D2917D" w14:textId="39CAD014" w:rsidR="003038F7" w:rsidRDefault="003038F7" w:rsidP="006C74B5">
            <w:pPr>
              <w:pStyle w:val="NoSpacing"/>
              <w:rPr>
                <w:b/>
              </w:rPr>
            </w:pPr>
            <w:r>
              <w:t xml:space="preserve">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61942B0B" w14:textId="77777777" w:rsidR="00E525CA" w:rsidRPr="00C85C13" w:rsidRDefault="00E525CA" w:rsidP="006C74B5">
            <w:pPr>
              <w:pStyle w:val="NoSpacing"/>
              <w:rPr>
                <w:b/>
              </w:rPr>
            </w:pPr>
          </w:p>
        </w:tc>
      </w:tr>
    </w:tbl>
    <w:p w14:paraId="384E05C6" w14:textId="77777777" w:rsidR="00E25C53" w:rsidRDefault="00E25C53" w:rsidP="00492242">
      <w:pPr>
        <w:pStyle w:val="NoSpacing"/>
        <w:ind w:left="142"/>
        <w:rPr>
          <w:b/>
          <w:sz w:val="24"/>
          <w:szCs w:val="24"/>
        </w:rPr>
      </w:pPr>
    </w:p>
    <w:p w14:paraId="7419E076" w14:textId="77777777" w:rsidR="00551EAA" w:rsidRPr="00361FE0" w:rsidRDefault="00551EAA" w:rsidP="00492242">
      <w:pPr>
        <w:pStyle w:val="NoSpacing"/>
        <w:ind w:left="142"/>
        <w:rPr>
          <w:b/>
          <w:sz w:val="28"/>
          <w:szCs w:val="24"/>
        </w:rPr>
      </w:pPr>
      <w:r w:rsidRPr="00361FE0">
        <w:rPr>
          <w:b/>
          <w:sz w:val="28"/>
          <w:szCs w:val="24"/>
        </w:rPr>
        <w:t xml:space="preserve">Additional Information: </w:t>
      </w:r>
    </w:p>
    <w:tbl>
      <w:tblPr>
        <w:tblStyle w:val="TableGrid"/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4"/>
      </w:tblGrid>
      <w:tr w:rsidR="00551EAA" w:rsidRPr="007165E4" w14:paraId="69CD4253" w14:textId="77777777" w:rsidTr="004365F1">
        <w:trPr>
          <w:trHeight w:val="1005"/>
        </w:trPr>
        <w:tc>
          <w:tcPr>
            <w:tcW w:w="10620" w:type="dxa"/>
          </w:tcPr>
          <w:p w14:paraId="1687B169" w14:textId="77688AFF" w:rsidR="00361FE0" w:rsidRPr="00722A68" w:rsidRDefault="00002B25" w:rsidP="00492242">
            <w:pPr>
              <w:pStyle w:val="NoSpacing"/>
            </w:pPr>
            <w:r>
              <w:rPr>
                <w:b/>
              </w:rPr>
              <w:t>S</w:t>
            </w:r>
            <w:r w:rsidR="00551EAA" w:rsidRPr="00722A68">
              <w:rPr>
                <w:b/>
              </w:rPr>
              <w:t>afety concerns</w:t>
            </w:r>
            <w:r>
              <w:rPr>
                <w:b/>
              </w:rPr>
              <w:t xml:space="preserve"> </w:t>
            </w:r>
            <w:r w:rsidR="00551EAA" w:rsidRPr="00722A68">
              <w:rPr>
                <w:b/>
              </w:rPr>
              <w:t>or anything else to be aware of</w:t>
            </w:r>
            <w:r>
              <w:t>:</w:t>
            </w:r>
            <w:r w:rsidR="00551EAA" w:rsidRPr="00722A68">
              <w:t xml:space="preserve"> </w:t>
            </w:r>
          </w:p>
          <w:p w14:paraId="7FB1F9E8" w14:textId="7DF1A294" w:rsidR="00B813BD" w:rsidRPr="004365F1" w:rsidRDefault="00551EAA" w:rsidP="00492242">
            <w:pPr>
              <w:pStyle w:val="NoSpacing"/>
            </w:pPr>
            <w:r w:rsidRPr="007165E4">
              <w:rPr>
                <w:sz w:val="24"/>
                <w:szCs w:val="24"/>
              </w:rPr>
              <w:t xml:space="preserve"> </w:t>
            </w:r>
            <w:r w:rsidRPr="00722A68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22A68">
              <w:instrText xml:space="preserve"> FORMTEXT </w:instrText>
            </w:r>
            <w:r w:rsidRPr="00722A68">
              <w:fldChar w:fldCharType="separate"/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rPr>
                <w:noProof/>
              </w:rPr>
              <w:t> </w:t>
            </w:r>
            <w:r w:rsidRPr="00722A68">
              <w:fldChar w:fldCharType="end"/>
            </w:r>
          </w:p>
        </w:tc>
      </w:tr>
    </w:tbl>
    <w:p w14:paraId="399B783E" w14:textId="77777777" w:rsidR="00C559A3" w:rsidRDefault="00C559A3" w:rsidP="00361FE0">
      <w:pPr>
        <w:spacing w:after="0"/>
        <w:rPr>
          <w:b/>
          <w:sz w:val="24"/>
        </w:rPr>
      </w:pPr>
    </w:p>
    <w:p w14:paraId="18A1A5A4" w14:textId="0F8B9DA0" w:rsidR="004B09D8" w:rsidRPr="00361FE0" w:rsidRDefault="00361FE0" w:rsidP="00361FE0">
      <w:pPr>
        <w:spacing w:after="0"/>
        <w:rPr>
          <w:b/>
          <w:sz w:val="28"/>
        </w:rPr>
      </w:pPr>
      <w:r>
        <w:rPr>
          <w:b/>
          <w:sz w:val="24"/>
        </w:rPr>
        <w:t xml:space="preserve">  </w:t>
      </w:r>
      <w:r w:rsidR="004B09D8" w:rsidRPr="00361FE0">
        <w:rPr>
          <w:b/>
          <w:sz w:val="28"/>
        </w:rPr>
        <w:t>Carer</w:t>
      </w:r>
      <w:r w:rsidRPr="00361FE0">
        <w:rPr>
          <w:b/>
          <w:sz w:val="28"/>
        </w:rPr>
        <w:t>/Guardian details if applicable:</w:t>
      </w:r>
    </w:p>
    <w:tbl>
      <w:tblPr>
        <w:tblStyle w:val="TableGrid"/>
        <w:tblW w:w="10630" w:type="dxa"/>
        <w:tblInd w:w="137" w:type="dxa"/>
        <w:tblLook w:val="04A0" w:firstRow="1" w:lastRow="0" w:firstColumn="1" w:lastColumn="0" w:noHBand="0" w:noVBand="1"/>
      </w:tblPr>
      <w:tblGrid>
        <w:gridCol w:w="5528"/>
        <w:gridCol w:w="5102"/>
      </w:tblGrid>
      <w:tr w:rsidR="00B813BD" w:rsidRPr="00412E19" w14:paraId="7CC55003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1A8BB5AC" w14:textId="45DD474F" w:rsidR="00B813BD" w:rsidRPr="00412E19" w:rsidRDefault="00B813BD" w:rsidP="00033602">
            <w:pPr>
              <w:pStyle w:val="NoSpacing"/>
              <w:tabs>
                <w:tab w:val="left" w:pos="1168"/>
              </w:tabs>
              <w:spacing w:line="276" w:lineRule="auto"/>
            </w:pPr>
            <w:r w:rsidRPr="00B813BD">
              <w:rPr>
                <w:b/>
              </w:rPr>
              <w:t>Name</w:t>
            </w:r>
            <w:r w:rsidRPr="0087581D">
              <w:t>:</w:t>
            </w: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813BD" w:rsidRPr="00412E19" w14:paraId="160184A4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19817210" w14:textId="54725AB1" w:rsidR="00B813BD" w:rsidRPr="00B813BD" w:rsidRDefault="00B813BD" w:rsidP="00361FE0">
            <w:pPr>
              <w:pStyle w:val="NoSpacing"/>
              <w:tabs>
                <w:tab w:val="left" w:pos="1168"/>
              </w:tabs>
              <w:spacing w:line="276" w:lineRule="auto"/>
              <w:rPr>
                <w:b/>
              </w:rPr>
            </w:pPr>
            <w:r w:rsidRPr="00B9073C">
              <w:rPr>
                <w:rFonts w:cstheme="minorHAnsi"/>
                <w:b/>
              </w:rPr>
              <w:t>Date of birth:</w:t>
            </w:r>
            <w:r w:rsidRPr="00B9073C">
              <w:rPr>
                <w:rFonts w:cstheme="minorHAnsi"/>
              </w:rPr>
              <w:t xml:space="preserve"> </w:t>
            </w:r>
            <w:r w:rsidRPr="00361FE0">
              <w:rPr>
                <w:rFonts w:cstheme="minorHAnsi"/>
                <w:i/>
                <w:color w:val="2F5496" w:themeColor="accent5" w:themeShade="BF"/>
                <w:sz w:val="20"/>
              </w:rPr>
              <w:t>(dd/mm/</w:t>
            </w:r>
            <w:proofErr w:type="spellStart"/>
            <w:r w:rsidRPr="00361FE0">
              <w:rPr>
                <w:rFonts w:cstheme="minorHAnsi"/>
                <w:i/>
                <w:color w:val="2F5496" w:themeColor="accent5" w:themeShade="BF"/>
                <w:sz w:val="20"/>
              </w:rPr>
              <w:t>yyyy</w:t>
            </w:r>
            <w:proofErr w:type="spellEnd"/>
            <w:r w:rsidRPr="00361FE0">
              <w:rPr>
                <w:rFonts w:cstheme="minorHAnsi"/>
                <w:i/>
                <w:color w:val="2F5496" w:themeColor="accent5" w:themeShade="BF"/>
                <w:sz w:val="20"/>
              </w:rPr>
              <w:t>)</w:t>
            </w:r>
            <w:r w:rsidRPr="00B9073C">
              <w:rPr>
                <w:rFonts w:cstheme="minorHAnsi"/>
              </w:rPr>
              <w:t xml:space="preserve"> </w:t>
            </w:r>
            <w:r w:rsidRPr="00B9073C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073C">
              <w:rPr>
                <w:rFonts w:cstheme="minorHAnsi"/>
              </w:rPr>
              <w:instrText xml:space="preserve"> FORMTEXT </w:instrText>
            </w:r>
            <w:r w:rsidRPr="00B9073C">
              <w:rPr>
                <w:rFonts w:cstheme="minorHAnsi"/>
              </w:rPr>
            </w:r>
            <w:r w:rsidRPr="00B9073C">
              <w:rPr>
                <w:rFonts w:cstheme="minorHAnsi"/>
              </w:rPr>
              <w:fldChar w:fldCharType="separate"/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  <w:noProof/>
              </w:rPr>
              <w:t> </w:t>
            </w:r>
            <w:r w:rsidRPr="00B9073C">
              <w:rPr>
                <w:rFonts w:cstheme="minorHAnsi"/>
              </w:rPr>
              <w:fldChar w:fldCharType="end"/>
            </w:r>
          </w:p>
        </w:tc>
      </w:tr>
      <w:tr w:rsidR="00B813BD" w:rsidRPr="00412E19" w14:paraId="1BA07B41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400BB160" w14:textId="62FF82C1" w:rsidR="00B813BD" w:rsidRPr="00412E19" w:rsidRDefault="00B813BD" w:rsidP="00033602">
            <w:pPr>
              <w:pStyle w:val="NoSpacing"/>
              <w:rPr>
                <w:b/>
              </w:rPr>
            </w:pPr>
            <w:r w:rsidRPr="00B813BD">
              <w:rPr>
                <w:b/>
              </w:rPr>
              <w:t>Address</w:t>
            </w:r>
            <w:r>
              <w:t xml:space="preserve">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813BD" w:rsidRPr="00412E19" w14:paraId="669BEA5C" w14:textId="77777777" w:rsidTr="00361FE0">
        <w:trPr>
          <w:trHeight w:val="510"/>
        </w:trPr>
        <w:tc>
          <w:tcPr>
            <w:tcW w:w="10630" w:type="dxa"/>
            <w:gridSpan w:val="2"/>
            <w:vAlign w:val="center"/>
          </w:tcPr>
          <w:p w14:paraId="1244707B" w14:textId="743E7A6B" w:rsidR="00B813BD" w:rsidRDefault="00B813BD" w:rsidP="00033602">
            <w:pPr>
              <w:pStyle w:val="NoSpacing"/>
            </w:pPr>
            <w:r w:rsidRPr="00B813BD">
              <w:rPr>
                <w:b/>
              </w:rPr>
              <w:t>Phone Number</w:t>
            </w:r>
            <w:r w:rsidRPr="00344C93">
              <w:t>: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F088F" w:rsidRPr="00412E19" w14:paraId="63D80BBD" w14:textId="77777777" w:rsidTr="00361FE0">
        <w:trPr>
          <w:trHeight w:val="510"/>
        </w:trPr>
        <w:tc>
          <w:tcPr>
            <w:tcW w:w="5528" w:type="dxa"/>
            <w:vAlign w:val="center"/>
          </w:tcPr>
          <w:p w14:paraId="607C8FE5" w14:textId="198AD136" w:rsidR="00EF088F" w:rsidRDefault="00EF088F" w:rsidP="00B813BD">
            <w:pPr>
              <w:pStyle w:val="NoSpacing"/>
            </w:pPr>
            <w:r w:rsidRPr="00B813BD">
              <w:rPr>
                <w:b/>
              </w:rPr>
              <w:t>Relationship to client</w:t>
            </w:r>
            <w:r>
              <w:t xml:space="preserve">: 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2" w:type="dxa"/>
            <w:vAlign w:val="center"/>
          </w:tcPr>
          <w:p w14:paraId="25A91D5C" w14:textId="64EE8E92" w:rsidR="00EF088F" w:rsidRDefault="00EF088F" w:rsidP="00361FE0">
            <w:pPr>
              <w:pStyle w:val="NoSpacing"/>
            </w:pPr>
            <w:r w:rsidRPr="00B813BD">
              <w:rPr>
                <w:b/>
              </w:rPr>
              <w:t>Co-resident of client</w:t>
            </w:r>
            <w:r>
              <w:t xml:space="preserve">:   </w:t>
            </w:r>
            <w:sdt>
              <w:sdtPr>
                <w:id w:val="-212113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4C93">
              <w:t xml:space="preserve"> Yes </w:t>
            </w:r>
            <w:sdt>
              <w:sdtPr>
                <w:id w:val="-49017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44C93">
              <w:t xml:space="preserve"> No</w:t>
            </w:r>
          </w:p>
        </w:tc>
      </w:tr>
      <w:tr w:rsidR="00EF088F" w:rsidRPr="00412E19" w14:paraId="29B73AD8" w14:textId="77777777" w:rsidTr="00537A40">
        <w:trPr>
          <w:trHeight w:val="529"/>
        </w:trPr>
        <w:tc>
          <w:tcPr>
            <w:tcW w:w="10630" w:type="dxa"/>
            <w:gridSpan w:val="2"/>
            <w:vAlign w:val="center"/>
          </w:tcPr>
          <w:p w14:paraId="0BEC5F3D" w14:textId="77777777" w:rsidR="00361FE0" w:rsidRPr="00361FE0" w:rsidRDefault="00361FE0" w:rsidP="00B813BD">
            <w:pPr>
              <w:pStyle w:val="NoSpacing"/>
              <w:rPr>
                <w:b/>
                <w:sz w:val="8"/>
              </w:rPr>
            </w:pPr>
          </w:p>
          <w:p w14:paraId="7CA5E18F" w14:textId="74521494" w:rsidR="00EF088F" w:rsidRDefault="00EF088F" w:rsidP="00B813BD">
            <w:pPr>
              <w:pStyle w:val="NoSpacing"/>
            </w:pPr>
            <w:r w:rsidRPr="00B813BD">
              <w:rPr>
                <w:b/>
              </w:rPr>
              <w:t>Carer/Guardian concerns</w:t>
            </w:r>
            <w:r>
              <w:t xml:space="preserve">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A7C180" w14:textId="03A2F38F" w:rsidR="00B813BD" w:rsidRDefault="00B813BD" w:rsidP="00B813BD">
            <w:pPr>
              <w:pStyle w:val="NoSpacing"/>
              <w:spacing w:line="360" w:lineRule="auto"/>
            </w:pPr>
          </w:p>
        </w:tc>
      </w:tr>
      <w:tr w:rsidR="00C85C13" w:rsidRPr="00412E19" w14:paraId="1C38EAAD" w14:textId="77777777" w:rsidTr="00537A40">
        <w:trPr>
          <w:trHeight w:val="529"/>
        </w:trPr>
        <w:tc>
          <w:tcPr>
            <w:tcW w:w="10630" w:type="dxa"/>
            <w:gridSpan w:val="2"/>
            <w:vAlign w:val="center"/>
          </w:tcPr>
          <w:p w14:paraId="7E9C39A2" w14:textId="151A0432" w:rsidR="00C85C13" w:rsidRDefault="00C85C13" w:rsidP="00C85C13">
            <w:pPr>
              <w:pStyle w:val="NoSpacing"/>
            </w:pPr>
            <w:r>
              <w:rPr>
                <w:b/>
              </w:rPr>
              <w:t>Carer supports in place</w:t>
            </w:r>
            <w:r>
              <w:t xml:space="preserve">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E4F932" w14:textId="77777777" w:rsidR="00C85C13" w:rsidRPr="00361FE0" w:rsidRDefault="00C85C13" w:rsidP="00B813BD">
            <w:pPr>
              <w:pStyle w:val="NoSpacing"/>
              <w:rPr>
                <w:b/>
                <w:sz w:val="8"/>
              </w:rPr>
            </w:pPr>
          </w:p>
        </w:tc>
      </w:tr>
    </w:tbl>
    <w:p w14:paraId="48A5E07C" w14:textId="10A54E45" w:rsidR="00CF60C9" w:rsidRPr="00FF4EBF" w:rsidRDefault="00CF60C9" w:rsidP="00FF4EBF">
      <w:pPr>
        <w:tabs>
          <w:tab w:val="left" w:pos="8490"/>
        </w:tabs>
      </w:pPr>
    </w:p>
    <w:sectPr w:rsidR="00CF60C9" w:rsidRPr="00FF4EBF" w:rsidSect="00D45E17">
      <w:headerReference w:type="default" r:id="rId13"/>
      <w:footerReference w:type="default" r:id="rId14"/>
      <w:pgSz w:w="11906" w:h="16838"/>
      <w:pgMar w:top="284" w:right="567" w:bottom="284" w:left="567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8676" w14:textId="77777777" w:rsidR="003A4703" w:rsidRDefault="003A4703" w:rsidP="00872BCF">
      <w:pPr>
        <w:spacing w:after="0" w:line="240" w:lineRule="auto"/>
      </w:pPr>
      <w:r>
        <w:separator/>
      </w:r>
    </w:p>
  </w:endnote>
  <w:endnote w:type="continuationSeparator" w:id="0">
    <w:p w14:paraId="23E17259" w14:textId="77777777" w:rsidR="003A4703" w:rsidRDefault="003A4703" w:rsidP="0087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2D97" w14:textId="25E70374" w:rsidR="00872BCF" w:rsidRDefault="00B813BD">
    <w:pPr>
      <w:pStyle w:val="Footer"/>
    </w:pPr>
    <w:r>
      <w:tab/>
    </w:r>
    <w:r>
      <w:tab/>
    </w:r>
    <w:r w:rsidR="004365F1">
      <w:t xml:space="preserve">                                                </w:t>
    </w:r>
    <w:r w:rsidRPr="004365F1">
      <w:rPr>
        <w:sz w:val="18"/>
        <w:szCs w:val="18"/>
      </w:rPr>
      <w:t>Case Management Linkages Referral Form</w:t>
    </w:r>
    <w:r w:rsidR="006F1E77" w:rsidRPr="004365F1">
      <w:rPr>
        <w:sz w:val="18"/>
        <w:szCs w:val="18"/>
      </w:rPr>
      <w:t xml:space="preserve"> </w:t>
    </w:r>
    <w:r w:rsidR="00D45E17">
      <w:rPr>
        <w:sz w:val="18"/>
        <w:szCs w:val="18"/>
      </w:rPr>
      <w:t>June 2026</w:t>
    </w:r>
  </w:p>
  <w:p w14:paraId="1DE30CEA" w14:textId="77777777" w:rsidR="00872BCF" w:rsidRDefault="0087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C4E1" w14:textId="77777777" w:rsidR="003A4703" w:rsidRDefault="003A4703" w:rsidP="00872BCF">
      <w:pPr>
        <w:spacing w:after="0" w:line="240" w:lineRule="auto"/>
      </w:pPr>
      <w:r>
        <w:separator/>
      </w:r>
    </w:p>
  </w:footnote>
  <w:footnote w:type="continuationSeparator" w:id="0">
    <w:p w14:paraId="1D15B3C9" w14:textId="77777777" w:rsidR="003A4703" w:rsidRDefault="003A4703" w:rsidP="0087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B409" w14:textId="62355457" w:rsidR="00D45E17" w:rsidRDefault="00D45E17">
    <w:pPr>
      <w:pStyle w:val="Header"/>
      <w:jc w:val="center"/>
    </w:pPr>
    <w:r>
      <w:t>-</w:t>
    </w:r>
    <w:sdt>
      <w:sdtPr>
        <w:id w:val="105772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572D73EC" w14:textId="77777777" w:rsidR="00D45E17" w:rsidRDefault="00D45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178"/>
    <w:multiLevelType w:val="hybridMultilevel"/>
    <w:tmpl w:val="C2B8A212"/>
    <w:lvl w:ilvl="0" w:tplc="D21E4F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5538"/>
    <w:multiLevelType w:val="hybridMultilevel"/>
    <w:tmpl w:val="FE9E9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7ADE"/>
    <w:multiLevelType w:val="hybridMultilevel"/>
    <w:tmpl w:val="5F18B93E"/>
    <w:lvl w:ilvl="0" w:tplc="A178E114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E502D33"/>
    <w:multiLevelType w:val="hybridMultilevel"/>
    <w:tmpl w:val="22E076E2"/>
    <w:lvl w:ilvl="0" w:tplc="A29A70C2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7641"/>
    <w:multiLevelType w:val="hybridMultilevel"/>
    <w:tmpl w:val="D13C600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D767D5"/>
    <w:multiLevelType w:val="hybridMultilevel"/>
    <w:tmpl w:val="B4EE9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87928"/>
    <w:multiLevelType w:val="hybridMultilevel"/>
    <w:tmpl w:val="03843FEA"/>
    <w:lvl w:ilvl="0" w:tplc="C2523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B5E41"/>
    <w:multiLevelType w:val="hybridMultilevel"/>
    <w:tmpl w:val="03843FEA"/>
    <w:lvl w:ilvl="0" w:tplc="C2523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E2730"/>
    <w:multiLevelType w:val="hybridMultilevel"/>
    <w:tmpl w:val="C17641B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C75DB8"/>
    <w:multiLevelType w:val="hybridMultilevel"/>
    <w:tmpl w:val="FD16022C"/>
    <w:lvl w:ilvl="0" w:tplc="0EA6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113EE"/>
    <w:multiLevelType w:val="hybridMultilevel"/>
    <w:tmpl w:val="7B7A5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2328"/>
    <w:multiLevelType w:val="hybridMultilevel"/>
    <w:tmpl w:val="DA8A8520"/>
    <w:lvl w:ilvl="0" w:tplc="9B6CF02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502AF"/>
    <w:multiLevelType w:val="hybridMultilevel"/>
    <w:tmpl w:val="889C6108"/>
    <w:lvl w:ilvl="0" w:tplc="E040B07E">
      <w:start w:val="1"/>
      <w:numFmt w:val="decimal"/>
      <w:lvlText w:val="(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E36BA3"/>
    <w:multiLevelType w:val="hybridMultilevel"/>
    <w:tmpl w:val="2E5E57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127E5A"/>
    <w:multiLevelType w:val="hybridMultilevel"/>
    <w:tmpl w:val="71740D8C"/>
    <w:lvl w:ilvl="0" w:tplc="248A4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1FA3"/>
    <w:multiLevelType w:val="hybridMultilevel"/>
    <w:tmpl w:val="7A28E1C2"/>
    <w:lvl w:ilvl="0" w:tplc="FB160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A10DC"/>
    <w:multiLevelType w:val="hybridMultilevel"/>
    <w:tmpl w:val="3CE47952"/>
    <w:lvl w:ilvl="0" w:tplc="BDF28A76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D6012DA"/>
    <w:multiLevelType w:val="hybridMultilevel"/>
    <w:tmpl w:val="B09A9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22491">
    <w:abstractNumId w:val="12"/>
  </w:num>
  <w:num w:numId="2" w16cid:durableId="696808488">
    <w:abstractNumId w:val="11"/>
  </w:num>
  <w:num w:numId="3" w16cid:durableId="974144212">
    <w:abstractNumId w:val="9"/>
  </w:num>
  <w:num w:numId="4" w16cid:durableId="1420443347">
    <w:abstractNumId w:val="14"/>
  </w:num>
  <w:num w:numId="5" w16cid:durableId="1653754285">
    <w:abstractNumId w:val="0"/>
  </w:num>
  <w:num w:numId="6" w16cid:durableId="1811822496">
    <w:abstractNumId w:val="15"/>
  </w:num>
  <w:num w:numId="7" w16cid:durableId="1962607086">
    <w:abstractNumId w:val="6"/>
  </w:num>
  <w:num w:numId="8" w16cid:durableId="1622881874">
    <w:abstractNumId w:val="7"/>
  </w:num>
  <w:num w:numId="9" w16cid:durableId="1814518521">
    <w:abstractNumId w:val="2"/>
  </w:num>
  <w:num w:numId="10" w16cid:durableId="1952467830">
    <w:abstractNumId w:val="16"/>
  </w:num>
  <w:num w:numId="11" w16cid:durableId="100415830">
    <w:abstractNumId w:val="5"/>
  </w:num>
  <w:num w:numId="12" w16cid:durableId="616915005">
    <w:abstractNumId w:val="8"/>
  </w:num>
  <w:num w:numId="13" w16cid:durableId="1767069604">
    <w:abstractNumId w:val="13"/>
  </w:num>
  <w:num w:numId="14" w16cid:durableId="721176608">
    <w:abstractNumId w:val="4"/>
  </w:num>
  <w:num w:numId="15" w16cid:durableId="455219497">
    <w:abstractNumId w:val="17"/>
  </w:num>
  <w:num w:numId="16" w16cid:durableId="1817915391">
    <w:abstractNumId w:val="1"/>
  </w:num>
  <w:num w:numId="17" w16cid:durableId="1131510587">
    <w:abstractNumId w:val="10"/>
  </w:num>
  <w:num w:numId="18" w16cid:durableId="695277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C1"/>
    <w:rsid w:val="00002B25"/>
    <w:rsid w:val="000130DA"/>
    <w:rsid w:val="000229A0"/>
    <w:rsid w:val="00072566"/>
    <w:rsid w:val="000A3E29"/>
    <w:rsid w:val="000A4FFC"/>
    <w:rsid w:val="000C1753"/>
    <w:rsid w:val="000D0372"/>
    <w:rsid w:val="000D682F"/>
    <w:rsid w:val="000E080C"/>
    <w:rsid w:val="000F180C"/>
    <w:rsid w:val="00103C6C"/>
    <w:rsid w:val="001051E3"/>
    <w:rsid w:val="00106F69"/>
    <w:rsid w:val="001645E0"/>
    <w:rsid w:val="001A4A05"/>
    <w:rsid w:val="001A5DE1"/>
    <w:rsid w:val="001E1387"/>
    <w:rsid w:val="001F1BB4"/>
    <w:rsid w:val="002000F6"/>
    <w:rsid w:val="002123EB"/>
    <w:rsid w:val="00245DB7"/>
    <w:rsid w:val="00280534"/>
    <w:rsid w:val="00282702"/>
    <w:rsid w:val="00283F68"/>
    <w:rsid w:val="002A2A22"/>
    <w:rsid w:val="002B0E58"/>
    <w:rsid w:val="002B1698"/>
    <w:rsid w:val="003038F7"/>
    <w:rsid w:val="00344C93"/>
    <w:rsid w:val="00353035"/>
    <w:rsid w:val="00360E03"/>
    <w:rsid w:val="00361FE0"/>
    <w:rsid w:val="00376C53"/>
    <w:rsid w:val="003A4703"/>
    <w:rsid w:val="003E03D4"/>
    <w:rsid w:val="003F27A3"/>
    <w:rsid w:val="003F4911"/>
    <w:rsid w:val="00400397"/>
    <w:rsid w:val="004170A6"/>
    <w:rsid w:val="00435ADF"/>
    <w:rsid w:val="004365F1"/>
    <w:rsid w:val="00492242"/>
    <w:rsid w:val="00493F7F"/>
    <w:rsid w:val="00494CC4"/>
    <w:rsid w:val="004A7E90"/>
    <w:rsid w:val="004B09D8"/>
    <w:rsid w:val="004F1453"/>
    <w:rsid w:val="0054346A"/>
    <w:rsid w:val="00551EAA"/>
    <w:rsid w:val="0057198A"/>
    <w:rsid w:val="00606BC1"/>
    <w:rsid w:val="0061275D"/>
    <w:rsid w:val="00616002"/>
    <w:rsid w:val="00617819"/>
    <w:rsid w:val="00632FFD"/>
    <w:rsid w:val="0063477A"/>
    <w:rsid w:val="00641367"/>
    <w:rsid w:val="00665B44"/>
    <w:rsid w:val="006854D7"/>
    <w:rsid w:val="006C3580"/>
    <w:rsid w:val="006F1E77"/>
    <w:rsid w:val="007165E4"/>
    <w:rsid w:val="00722A68"/>
    <w:rsid w:val="00754349"/>
    <w:rsid w:val="007A7E99"/>
    <w:rsid w:val="00802B05"/>
    <w:rsid w:val="00853A6F"/>
    <w:rsid w:val="00857C9D"/>
    <w:rsid w:val="00860BF2"/>
    <w:rsid w:val="0086504E"/>
    <w:rsid w:val="00872BCF"/>
    <w:rsid w:val="0087581D"/>
    <w:rsid w:val="008773FA"/>
    <w:rsid w:val="00890C88"/>
    <w:rsid w:val="00891728"/>
    <w:rsid w:val="008A1706"/>
    <w:rsid w:val="008C39AB"/>
    <w:rsid w:val="008E3A49"/>
    <w:rsid w:val="009457C1"/>
    <w:rsid w:val="00993006"/>
    <w:rsid w:val="009A40E9"/>
    <w:rsid w:val="009C2BE3"/>
    <w:rsid w:val="009E67B5"/>
    <w:rsid w:val="009F718E"/>
    <w:rsid w:val="00A0573B"/>
    <w:rsid w:val="00A23F0C"/>
    <w:rsid w:val="00A402AB"/>
    <w:rsid w:val="00A74589"/>
    <w:rsid w:val="00A94B7E"/>
    <w:rsid w:val="00AB2F85"/>
    <w:rsid w:val="00AE0F7B"/>
    <w:rsid w:val="00AF166F"/>
    <w:rsid w:val="00B06642"/>
    <w:rsid w:val="00B06773"/>
    <w:rsid w:val="00B259B2"/>
    <w:rsid w:val="00B33700"/>
    <w:rsid w:val="00B813BD"/>
    <w:rsid w:val="00B9073C"/>
    <w:rsid w:val="00BA7C6B"/>
    <w:rsid w:val="00BB2312"/>
    <w:rsid w:val="00BC076E"/>
    <w:rsid w:val="00BD43DC"/>
    <w:rsid w:val="00BE4199"/>
    <w:rsid w:val="00BF017B"/>
    <w:rsid w:val="00BF04B3"/>
    <w:rsid w:val="00BF4D64"/>
    <w:rsid w:val="00C04233"/>
    <w:rsid w:val="00C10F92"/>
    <w:rsid w:val="00C24558"/>
    <w:rsid w:val="00C559A3"/>
    <w:rsid w:val="00C84BDD"/>
    <w:rsid w:val="00C85C13"/>
    <w:rsid w:val="00C932E0"/>
    <w:rsid w:val="00C93D58"/>
    <w:rsid w:val="00CB3043"/>
    <w:rsid w:val="00CB7967"/>
    <w:rsid w:val="00CE142E"/>
    <w:rsid w:val="00CE1D43"/>
    <w:rsid w:val="00CF0796"/>
    <w:rsid w:val="00CF60C9"/>
    <w:rsid w:val="00D45E17"/>
    <w:rsid w:val="00D62EA6"/>
    <w:rsid w:val="00D7515A"/>
    <w:rsid w:val="00D767F8"/>
    <w:rsid w:val="00D8303A"/>
    <w:rsid w:val="00D84B4B"/>
    <w:rsid w:val="00D91825"/>
    <w:rsid w:val="00DB06E3"/>
    <w:rsid w:val="00DF2368"/>
    <w:rsid w:val="00DF4EF2"/>
    <w:rsid w:val="00DF66E9"/>
    <w:rsid w:val="00E1354D"/>
    <w:rsid w:val="00E25C53"/>
    <w:rsid w:val="00E4792F"/>
    <w:rsid w:val="00E525CA"/>
    <w:rsid w:val="00E57E38"/>
    <w:rsid w:val="00EC0020"/>
    <w:rsid w:val="00EF088F"/>
    <w:rsid w:val="00F037DA"/>
    <w:rsid w:val="00F156A5"/>
    <w:rsid w:val="00F2481A"/>
    <w:rsid w:val="00F4297E"/>
    <w:rsid w:val="00F9157A"/>
    <w:rsid w:val="00F91FFB"/>
    <w:rsid w:val="00FD54E7"/>
    <w:rsid w:val="00FD5E9A"/>
    <w:rsid w:val="00FE1F07"/>
    <w:rsid w:val="00FE2C58"/>
    <w:rsid w:val="00FF046A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2AE51"/>
  <w15:chartTrackingRefBased/>
  <w15:docId w15:val="{E6987CF9-E1A9-44CD-9522-EEF583A7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7A"/>
  </w:style>
  <w:style w:type="paragraph" w:styleId="Heading1">
    <w:name w:val="heading 1"/>
    <w:next w:val="Body"/>
    <w:link w:val="Heading1Char"/>
    <w:uiPriority w:val="1"/>
    <w:qFormat/>
    <w:rsid w:val="00B3370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Body"/>
    <w:link w:val="Heading5Char"/>
    <w:uiPriority w:val="9"/>
    <w:qFormat/>
    <w:rsid w:val="00B33700"/>
    <w:pPr>
      <w:keepNext/>
      <w:keepLines/>
      <w:spacing w:before="240" w:after="60" w:line="240" w:lineRule="atLeast"/>
      <w:outlineLvl w:val="4"/>
    </w:pPr>
    <w:rPr>
      <w:rFonts w:ascii="Arial" w:eastAsia="MS Mincho" w:hAnsi="Arial" w:cs="Times New Roman"/>
      <w:b/>
      <w:bCs/>
      <w:iCs/>
      <w:color w:val="000000" w:themeColor="text1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B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0C8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90C88"/>
    <w:rPr>
      <w:rFonts w:eastAsiaTheme="minorEastAsia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7543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5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73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2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CF"/>
  </w:style>
  <w:style w:type="character" w:customStyle="1" w:styleId="Style7">
    <w:name w:val="Style7"/>
    <w:basedOn w:val="DefaultParagraphFont"/>
    <w:uiPriority w:val="1"/>
    <w:rsid w:val="00F9157A"/>
    <w:rPr>
      <w:sz w:val="24"/>
    </w:rPr>
  </w:style>
  <w:style w:type="character" w:customStyle="1" w:styleId="Style8">
    <w:name w:val="Style8"/>
    <w:basedOn w:val="DefaultParagraphFont"/>
    <w:uiPriority w:val="1"/>
    <w:rsid w:val="004170A6"/>
    <w:rPr>
      <w:sz w:val="24"/>
    </w:rPr>
  </w:style>
  <w:style w:type="character" w:styleId="Hyperlink">
    <w:name w:val="Hyperlink"/>
    <w:basedOn w:val="DefaultParagraphFont"/>
    <w:uiPriority w:val="99"/>
    <w:unhideWhenUsed/>
    <w:rsid w:val="00B9073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03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38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B33700"/>
    <w:rPr>
      <w:rFonts w:ascii="Arial" w:eastAsia="MS Gothic" w:hAnsi="Arial" w:cs="Arial"/>
      <w:bCs/>
      <w:color w:val="C5511A"/>
      <w:kern w:val="32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B33700"/>
    <w:rPr>
      <w:rFonts w:ascii="Arial" w:eastAsia="MS Mincho" w:hAnsi="Arial" w:cs="Times New Roman"/>
      <w:b/>
      <w:bCs/>
      <w:iCs/>
      <w:color w:val="000000" w:themeColor="text1"/>
      <w:sz w:val="21"/>
      <w:szCs w:val="26"/>
    </w:rPr>
  </w:style>
  <w:style w:type="paragraph" w:customStyle="1" w:styleId="Body">
    <w:name w:val="Body"/>
    <w:link w:val="BodyChar"/>
    <w:qFormat/>
    <w:rsid w:val="00B33700"/>
    <w:pPr>
      <w:spacing w:after="120" w:line="280" w:lineRule="atLeast"/>
    </w:pPr>
    <w:rPr>
      <w:rFonts w:ascii="Arial" w:eastAsia="Times" w:hAnsi="Arial" w:cs="Times New Roman"/>
      <w:sz w:val="21"/>
      <w:szCs w:val="20"/>
    </w:rPr>
  </w:style>
  <w:style w:type="character" w:customStyle="1" w:styleId="BodyChar">
    <w:name w:val="Body Char"/>
    <w:basedOn w:val="DefaultParagraphFont"/>
    <w:link w:val="Body"/>
    <w:rsid w:val="00B33700"/>
    <w:rPr>
      <w:rFonts w:ascii="Arial" w:eastAsia="Times" w:hAnsi="Arial" w:cs="Times New Roman"/>
      <w:sz w:val="21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AccessReferrals@lchs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F9F76B4A454885FFC4A6D557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1C7B0-3F6F-49B8-8B15-E682E7D0CFE5}"/>
      </w:docPartPr>
      <w:docPartBody>
        <w:p w:rsidR="00323735" w:rsidRDefault="00C30500" w:rsidP="00C30500">
          <w:pPr>
            <w:pStyle w:val="A862F9F76B4A454885FFC4A6D5570B5D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8C0F4273FE54790B68AE12AC905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2C42-B425-4558-BCAA-28BD7A4CC333}"/>
      </w:docPartPr>
      <w:docPartBody>
        <w:p w:rsidR="00323735" w:rsidRDefault="00C30500" w:rsidP="00C30500">
          <w:pPr>
            <w:pStyle w:val="88C0F4273FE54790B68AE12AC9056566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6B09B4EF1B047BC8ECB229F3C4A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7783-EC74-429C-B033-44942B5628F9}"/>
      </w:docPartPr>
      <w:docPartBody>
        <w:p w:rsidR="00323735" w:rsidRDefault="00C30500" w:rsidP="00C30500">
          <w:pPr>
            <w:pStyle w:val="46B09B4EF1B047BC8ECB229F3C4AB7F1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E7A1D88A547466D9ED4B6526C03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3B5C-6DD8-4883-8E5B-25D174A72D23}"/>
      </w:docPartPr>
      <w:docPartBody>
        <w:p w:rsidR="00323735" w:rsidRDefault="00C30500" w:rsidP="00C30500">
          <w:pPr>
            <w:pStyle w:val="1E7A1D88A547466D9ED4B6526C039359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90EBD966BE9463182BA65E1873F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9D75-08A0-44E2-8929-944FEE81F9E5}"/>
      </w:docPartPr>
      <w:docPartBody>
        <w:p w:rsidR="00323735" w:rsidRDefault="00C30500" w:rsidP="00C30500">
          <w:pPr>
            <w:pStyle w:val="090EBD966BE9463182BA65E1873FA98E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44F8FF6EE25448C99F2C3BCEF1C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D0D1-5439-46B4-9AD2-36D835078DDB}"/>
      </w:docPartPr>
      <w:docPartBody>
        <w:p w:rsidR="00323735" w:rsidRDefault="00C30500" w:rsidP="00C30500">
          <w:pPr>
            <w:pStyle w:val="C44F8FF6EE25448C99F2C3BCEF1CEBAD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13A8B9AF8D840108066C6DF8DEF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539A-35C6-44ED-AE36-69D1DC2F7F0D}"/>
      </w:docPartPr>
      <w:docPartBody>
        <w:p w:rsidR="00A06261" w:rsidRDefault="00C30500" w:rsidP="00C30500">
          <w:pPr>
            <w:pStyle w:val="613A8B9AF8D840108066C6DF8DEFA5C72"/>
          </w:pPr>
          <w:r w:rsidRPr="00B9073C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62"/>
    <w:rsid w:val="00040BAD"/>
    <w:rsid w:val="00106F69"/>
    <w:rsid w:val="002A0BFB"/>
    <w:rsid w:val="002B1BA1"/>
    <w:rsid w:val="00323735"/>
    <w:rsid w:val="00853A6F"/>
    <w:rsid w:val="008770E6"/>
    <w:rsid w:val="00891728"/>
    <w:rsid w:val="008A1706"/>
    <w:rsid w:val="009D6662"/>
    <w:rsid w:val="00A06261"/>
    <w:rsid w:val="00AE2086"/>
    <w:rsid w:val="00B43046"/>
    <w:rsid w:val="00C30500"/>
    <w:rsid w:val="00D62EA6"/>
    <w:rsid w:val="00D70173"/>
    <w:rsid w:val="00DB06E3"/>
    <w:rsid w:val="00DD4F1B"/>
    <w:rsid w:val="00DF2368"/>
    <w:rsid w:val="00F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500"/>
    <w:rPr>
      <w:color w:val="808080"/>
    </w:rPr>
  </w:style>
  <w:style w:type="paragraph" w:customStyle="1" w:styleId="613A8B9AF8D840108066C6DF8DEFA5C72">
    <w:name w:val="613A8B9AF8D840108066C6DF8DEFA5C7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A862F9F76B4A454885FFC4A6D5570B5D2">
    <w:name w:val="A862F9F76B4A454885FFC4A6D5570B5D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88C0F4273FE54790B68AE12AC90565662">
    <w:name w:val="88C0F4273FE54790B68AE12AC9056566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46B09B4EF1B047BC8ECB229F3C4AB7F12">
    <w:name w:val="46B09B4EF1B047BC8ECB229F3C4AB7F1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1E7A1D88A547466D9ED4B6526C0393592">
    <w:name w:val="1E7A1D88A547466D9ED4B6526C039359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090EBD966BE9463182BA65E1873FA98E2">
    <w:name w:val="090EBD966BE9463182BA65E1873FA98E2"/>
    <w:rsid w:val="00C30500"/>
    <w:pPr>
      <w:spacing w:after="0" w:line="240" w:lineRule="auto"/>
    </w:pPr>
    <w:rPr>
      <w:rFonts w:eastAsiaTheme="minorHAnsi"/>
      <w:lang w:eastAsia="en-US"/>
    </w:rPr>
  </w:style>
  <w:style w:type="paragraph" w:customStyle="1" w:styleId="C44F8FF6EE25448C99F2C3BCEF1CEBAD2">
    <w:name w:val="C44F8FF6EE25448C99F2C3BCEF1CEBAD2"/>
    <w:rsid w:val="00C30500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9F17D4F6DE4F9B569F22A8BD01D9" ma:contentTypeVersion="1" ma:contentTypeDescription="Create a new document." ma:contentTypeScope="" ma:versionID="71e0ab53e54f2ff4397d53868207f5ec">
  <xsd:schema xmlns:xsd="http://www.w3.org/2001/XMLSchema" xmlns:xs="http://www.w3.org/2001/XMLSchema" xmlns:p="http://schemas.microsoft.com/office/2006/metadata/properties" xmlns:ns2="51fd84a7-817a-457c-b8de-9bfc9e34ecdd" targetNamespace="http://schemas.microsoft.com/office/2006/metadata/properties" ma:root="true" ma:fieldsID="189578dd26d9568ed53d8efa473ec35f" ns2:_="">
    <xsd:import namespace="51fd84a7-817a-457c-b8de-9bfc9e34ecd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d84a7-817a-457c-b8de-9bfc9e34ec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67A39-B40C-44B3-B008-BAD597A01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50EFA-A03E-4CB6-8729-C022B2A29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d84a7-817a-457c-b8de-9bfc9e34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F377C-A5EF-480C-B406-CCAE60713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6CD47-EB11-4A9A-940C-3F4A80E09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LCHS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Clarke</dc:creator>
  <cp:keywords/>
  <dc:description/>
  <cp:lastModifiedBy>Kirsty Bowen</cp:lastModifiedBy>
  <cp:revision>2</cp:revision>
  <dcterms:created xsi:type="dcterms:W3CDTF">2026-07-13T05:33:00Z</dcterms:created>
  <dcterms:modified xsi:type="dcterms:W3CDTF">2026-07-13T05:33:00Z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0x010100E09E9F17D4F6DE4F9B569F22A8BD01D9</vt:lpwstr>
  </property>
</Properties>
</file>